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CA3B11" w14:textId="6EF85975" w:rsidR="00495EBB" w:rsidRDefault="00750386">
      <w:pPr>
        <w:spacing w:after="0"/>
        <w:jc w:val="right"/>
      </w:pPr>
      <w:r>
        <w:rPr>
          <w:rFonts w:ascii="Liberation Serif" w:hAnsi="Liberation Serif"/>
          <w:bCs/>
          <w:iCs/>
          <w:sz w:val="24"/>
          <w:szCs w:val="24"/>
        </w:rPr>
        <w:t>ПРОЕКТ</w:t>
      </w:r>
    </w:p>
    <w:p w14:paraId="1148CCA0" w14:textId="77777777" w:rsidR="00495EBB" w:rsidRDefault="00495EBB">
      <w:pPr>
        <w:spacing w:after="0"/>
        <w:jc w:val="center"/>
        <w:rPr>
          <w:rFonts w:ascii="Liberation Serif" w:hAnsi="Liberation Serif"/>
          <w:b/>
          <w:bCs/>
          <w:iCs/>
          <w:sz w:val="24"/>
          <w:szCs w:val="24"/>
        </w:rPr>
      </w:pPr>
    </w:p>
    <w:p w14:paraId="30DEDA9C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bCs/>
          <w:iCs/>
          <w:sz w:val="24"/>
          <w:szCs w:val="24"/>
        </w:rPr>
        <w:t>ПРОГРАММА</w:t>
      </w:r>
    </w:p>
    <w:p w14:paraId="70756D42" w14:textId="77777777" w:rsidR="00495EBB" w:rsidRDefault="00750386">
      <w:pPr>
        <w:spacing w:after="0"/>
        <w:jc w:val="center"/>
        <w:rPr>
          <w:rFonts w:ascii="Liberation Serif" w:hAnsi="Liberation Serif"/>
          <w:b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>форума «Большой открытый диалог»</w:t>
      </w:r>
    </w:p>
    <w:p w14:paraId="63ED6DF7" w14:textId="77777777" w:rsidR="00495EBB" w:rsidRDefault="00495EBB">
      <w:pPr>
        <w:spacing w:after="0"/>
        <w:jc w:val="center"/>
        <w:rPr>
          <w:rFonts w:ascii="Liberation Serif" w:hAnsi="Liberation Serif"/>
        </w:rPr>
      </w:pPr>
    </w:p>
    <w:p w14:paraId="26A099A3" w14:textId="77777777" w:rsidR="00495EBB" w:rsidRDefault="00750386">
      <w:pPr>
        <w:spacing w:after="0"/>
        <w:jc w:val="center"/>
      </w:pPr>
      <w:r>
        <w:rPr>
          <w:rFonts w:ascii="Liberation Serif" w:hAnsi="Liberation Serif"/>
          <w:b/>
          <w:sz w:val="24"/>
          <w:szCs w:val="24"/>
        </w:rPr>
        <w:t>Основная тема – новые решения для развития бизнеса и привлечения инвестиций</w:t>
      </w:r>
    </w:p>
    <w:p w14:paraId="7A32D42F" w14:textId="77777777" w:rsidR="00495EBB" w:rsidRDefault="00495EBB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</w:p>
    <w:p w14:paraId="0B030457" w14:textId="77777777" w:rsidR="00495EBB" w:rsidRDefault="00750386">
      <w:pPr>
        <w:spacing w:after="0"/>
        <w:jc w:val="center"/>
        <w:rPr>
          <w:rFonts w:ascii="Liberation Serif" w:hAnsi="Liberation Serif"/>
          <w:i/>
          <w:sz w:val="24"/>
          <w:szCs w:val="24"/>
        </w:rPr>
      </w:pPr>
      <w:r>
        <w:rPr>
          <w:rFonts w:ascii="Liberation Serif" w:hAnsi="Liberation Serif"/>
          <w:i/>
          <w:sz w:val="24"/>
          <w:szCs w:val="24"/>
        </w:rPr>
        <w:t>Предлагаемая дата проведения: 16 марта 2022 года</w:t>
      </w:r>
    </w:p>
    <w:p w14:paraId="0DCA3B6D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p w14:paraId="22567275" w14:textId="307AAD53" w:rsidR="00495EBB" w:rsidRDefault="00750386">
      <w:pPr>
        <w:pStyle w:val="af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публичная дискуссия между профильными руководителями исполнительных органов власти региона и предпринимателями, направленная на обсуждение и дальнейшее решение актуальных и острых вопросов регионального бизнеса.</w:t>
      </w:r>
    </w:p>
    <w:p w14:paraId="6971AC45" w14:textId="2EFC4E2D" w:rsidR="00495EBB" w:rsidRDefault="00750386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«Большой </w:t>
      </w:r>
      <w:r w:rsidR="00907F39">
        <w:rPr>
          <w:rFonts w:ascii="Liberation Serif" w:hAnsi="Liberation Serif"/>
          <w:sz w:val="24"/>
          <w:szCs w:val="24"/>
        </w:rPr>
        <w:t>о</w:t>
      </w:r>
      <w:r>
        <w:rPr>
          <w:rFonts w:ascii="Liberation Serif" w:hAnsi="Liberation Serif"/>
          <w:sz w:val="24"/>
          <w:szCs w:val="24"/>
        </w:rPr>
        <w:t>ткрытый диалог» – это масштабирование лучшей коммуникационной практики по улучшению бизнес климата в рамках Национального рейтинга состояния инвестиционного климата субъектов Российской Федерации, проводимого автономной некоммерческой организацией «Агентство стратегических инициатив по продвижению новых проектов» (АСИ) совместно с ведущими деловыми ассоциациями.</w:t>
      </w:r>
    </w:p>
    <w:p w14:paraId="48EAD4FE" w14:textId="77777777" w:rsidR="00495EBB" w:rsidRDefault="00495EBB">
      <w:pPr>
        <w:spacing w:after="0"/>
        <w:ind w:firstLine="709"/>
        <w:jc w:val="both"/>
        <w:rPr>
          <w:rFonts w:ascii="Liberation Serif" w:hAnsi="Liberation Serif"/>
          <w:sz w:val="24"/>
          <w:szCs w:val="24"/>
        </w:rPr>
      </w:pPr>
    </w:p>
    <w:p w14:paraId="73F9ECC3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Место проведения: г. Екатеринбург, Верх-</w:t>
      </w:r>
      <w:proofErr w:type="spellStart"/>
      <w:r>
        <w:rPr>
          <w:rFonts w:ascii="Liberation Serif" w:hAnsi="Liberation Serif"/>
          <w:bCs/>
          <w:i/>
          <w:iCs/>
          <w:sz w:val="24"/>
          <w:szCs w:val="24"/>
        </w:rPr>
        <w:t>Исетский</w:t>
      </w:r>
      <w:proofErr w:type="spellEnd"/>
      <w:r>
        <w:rPr>
          <w:rFonts w:ascii="Liberation Serif" w:hAnsi="Liberation Serif"/>
          <w:bCs/>
          <w:i/>
          <w:iCs/>
          <w:sz w:val="24"/>
          <w:szCs w:val="24"/>
        </w:rPr>
        <w:t xml:space="preserve"> бульвар, д. 15/4, </w:t>
      </w:r>
    </w:p>
    <w:p w14:paraId="55FCE289" w14:textId="77777777" w:rsidR="00495EBB" w:rsidRDefault="00750386">
      <w:pPr>
        <w:spacing w:after="0"/>
        <w:jc w:val="both"/>
        <w:rPr>
          <w:rFonts w:ascii="Liberation Serif" w:hAnsi="Liberation Serif"/>
          <w:bCs/>
          <w:i/>
          <w:iCs/>
          <w:sz w:val="24"/>
          <w:szCs w:val="24"/>
        </w:rPr>
      </w:pPr>
      <w:r>
        <w:rPr>
          <w:rFonts w:ascii="Liberation Serif" w:hAnsi="Liberation Serif"/>
          <w:bCs/>
          <w:i/>
          <w:iCs/>
          <w:sz w:val="24"/>
          <w:szCs w:val="24"/>
        </w:rPr>
        <w:t>культурно-выставочный комплекс «</w:t>
      </w:r>
      <w:proofErr w:type="spellStart"/>
      <w:r>
        <w:rPr>
          <w:rFonts w:ascii="Liberation Serif" w:hAnsi="Liberation Serif"/>
          <w:bCs/>
          <w:i/>
          <w:iCs/>
          <w:sz w:val="24"/>
          <w:szCs w:val="24"/>
        </w:rPr>
        <w:t>Синара</w:t>
      </w:r>
      <w:proofErr w:type="spellEnd"/>
      <w:r>
        <w:rPr>
          <w:rFonts w:ascii="Liberation Serif" w:hAnsi="Liberation Serif"/>
          <w:bCs/>
          <w:i/>
          <w:iCs/>
          <w:sz w:val="24"/>
          <w:szCs w:val="24"/>
        </w:rPr>
        <w:t xml:space="preserve"> Центр»</w:t>
      </w:r>
    </w:p>
    <w:p w14:paraId="618B789C" w14:textId="77777777" w:rsidR="00495EBB" w:rsidRDefault="00495EBB">
      <w:pPr>
        <w:spacing w:after="0"/>
        <w:rPr>
          <w:rFonts w:ascii="Liberation Serif" w:hAnsi="Liberation Serif"/>
          <w:b/>
          <w:sz w:val="24"/>
          <w:szCs w:val="24"/>
        </w:rPr>
      </w:pPr>
    </w:p>
    <w:tbl>
      <w:tblPr>
        <w:tblW w:w="4841" w:type="pct"/>
        <w:tblInd w:w="-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81"/>
        <w:gridCol w:w="3057"/>
        <w:gridCol w:w="4958"/>
      </w:tblGrid>
      <w:tr w:rsidR="00495EBB" w:rsidRPr="007D43E7" w14:paraId="46422EBB" w14:textId="77777777">
        <w:trPr>
          <w:trHeight w:val="282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9EE684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11.00 – 12.00</w:t>
            </w:r>
          </w:p>
          <w:p w14:paraId="70FE3ABB" w14:textId="1AA39F46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4E564C" w14:textId="21F4D5DD" w:rsidR="00495EBB" w:rsidRPr="007D43E7" w:rsidRDefault="00B00CB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Панельная дискуссия «Вн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едрени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е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системы поддержки инвесторов (Региональный инвестиционный стандарт) и ее влиянии на региональный бизнес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»</w:t>
            </w:r>
          </w:p>
          <w:p w14:paraId="6A51802B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3AED44D" w14:textId="7233A3E9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Модератор: </w:t>
            </w: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Беседин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Адольфович</w:t>
            </w:r>
            <w:proofErr w:type="spellEnd"/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Уральск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торгово-промышленн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ой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пала</w:t>
            </w:r>
            <w:r w:rsidR="0036414A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ты</w:t>
            </w:r>
          </w:p>
          <w:p w14:paraId="7513704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5C739A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г. Москва (6 подключений)</w:t>
            </w:r>
          </w:p>
          <w:p w14:paraId="46FA5CE8" w14:textId="03880A83" w:rsidR="00495EBB" w:rsidRPr="00AF719C" w:rsidRDefault="004F6FD5">
            <w:pPr>
              <w:numPr>
                <w:ilvl w:val="0"/>
                <w:numId w:val="1"/>
              </w:numPr>
              <w:spacing w:after="0"/>
            </w:pPr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представитель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Минист</w:t>
            </w:r>
            <w:r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ерства</w:t>
            </w:r>
            <w:r w:rsidR="00750386" w:rsidRPr="004F6FD5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экономического развития Российской Федерации;</w:t>
            </w:r>
          </w:p>
          <w:p w14:paraId="7DEFD2C2" w14:textId="2962F155" w:rsidR="00AF719C" w:rsidRPr="00AB00E5" w:rsidRDefault="00AF719C" w:rsidP="00AF719C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Репик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Алексей Евгеньевич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Общероссийской общественной организации «Деловая Россия»;</w:t>
            </w:r>
          </w:p>
          <w:p w14:paraId="243795E9" w14:textId="77777777" w:rsidR="00AB00E5" w:rsidRPr="007D43E7" w:rsidRDefault="00AB00E5" w:rsidP="00AB00E5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Катырин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Сергей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Торгово-промышленной палаты Российской Федерации;</w:t>
            </w:r>
          </w:p>
          <w:p w14:paraId="0DCB0973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Шохин Александр Николаевич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президент Российского союза промышленников и предпринимателей;</w:t>
            </w:r>
          </w:p>
          <w:p w14:paraId="24030D4B" w14:textId="77777777" w:rsidR="000239D7" w:rsidRPr="000239D7" w:rsidRDefault="000239D7" w:rsidP="000239D7">
            <w:pPr>
              <w:numPr>
                <w:ilvl w:val="0"/>
                <w:numId w:val="1"/>
              </w:num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Омаров Эдуард </w:t>
            </w:r>
            <w:proofErr w:type="spellStart"/>
            <w:r w:rsidRPr="000239D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Закирович</w:t>
            </w:r>
            <w:proofErr w:type="spellEnd"/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, </w:t>
            </w:r>
            <w:r w:rsidRPr="000239D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вице-президент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Общероссийской общественной организации малого и среднего предпринимательства «ОПОРА РОССИИ»;</w:t>
            </w:r>
          </w:p>
          <w:p w14:paraId="13E278B0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Смекалин</w:t>
            </w:r>
            <w:proofErr w:type="spellEnd"/>
            <w:r w:rsidRPr="007D43E7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Александр Александрович,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директор блока регионального развития АНО «Агентство стратегических инициатив по продвижению новых проектов»</w:t>
            </w:r>
          </w:p>
          <w:p w14:paraId="723CBD8B" w14:textId="77777777" w:rsidR="00495EBB" w:rsidRPr="007D43E7" w:rsidRDefault="00495EBB">
            <w:pPr>
              <w:tabs>
                <w:tab w:val="left" w:pos="312"/>
              </w:tabs>
              <w:spacing w:after="0"/>
              <w:ind w:left="720"/>
              <w:rPr>
                <w:rFonts w:ascii="Liberation Serif" w:hAnsi="Liberation Serif"/>
                <w:sz w:val="24"/>
                <w:szCs w:val="24"/>
              </w:rPr>
            </w:pPr>
          </w:p>
          <w:p w14:paraId="1F4073E3" w14:textId="77777777" w:rsidR="00495EBB" w:rsidRPr="007D43E7" w:rsidRDefault="00750386">
            <w:pPr>
              <w:spacing w:after="0"/>
              <w:jc w:val="both"/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г. Екатеринбург, Верх-</w:t>
            </w:r>
            <w:proofErr w:type="spellStart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Исетский</w:t>
            </w:r>
            <w:proofErr w:type="spellEnd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бульвар, д. 15/4, культурно-выставочный комплекс «</w:t>
            </w:r>
            <w:proofErr w:type="spellStart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>Синара</w:t>
            </w:r>
            <w:proofErr w:type="spellEnd"/>
            <w:r w:rsidRPr="007D43E7">
              <w:rPr>
                <w:rFonts w:ascii="Liberation Serif" w:hAnsi="Liberation Serif"/>
                <w:bCs/>
                <w:i/>
                <w:iCs/>
                <w:sz w:val="24"/>
                <w:szCs w:val="24"/>
              </w:rPr>
              <w:t xml:space="preserve"> Центр»</w:t>
            </w:r>
          </w:p>
          <w:p w14:paraId="06AA7EA5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Куйвашев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области;</w:t>
            </w:r>
          </w:p>
          <w:p w14:paraId="55C935BD" w14:textId="77777777" w:rsidR="00495EBB" w:rsidRPr="007D43E7" w:rsidRDefault="00750386">
            <w:pPr>
              <w:numPr>
                <w:ilvl w:val="0"/>
                <w:numId w:val="1"/>
              </w:numPr>
              <w:spacing w:after="0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Ионин Дмитрий Александрович,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Заместитель Губернатора Свердловской области;</w:t>
            </w:r>
          </w:p>
          <w:p w14:paraId="231F7D89" w14:textId="77777777" w:rsidR="00495EBB" w:rsidRPr="007D43E7" w:rsidRDefault="00750386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Волков Михаил Михайлович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Министр строительства и развития инфраструктуры Свердловской области;</w:t>
            </w:r>
          </w:p>
          <w:p w14:paraId="0A1FBD80" w14:textId="53BAB1C2" w:rsidR="00495EBB" w:rsidRPr="007D43E7" w:rsidRDefault="008A1DDB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714" w:hanging="357"/>
            </w:pPr>
            <w:r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lastRenderedPageBreak/>
              <w:t>Хлыбова Елена Александровна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исполняющий обязанности 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Министр</w:t>
            </w: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а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инвестиций и развития Свердловской области;</w:t>
            </w:r>
          </w:p>
          <w:p w14:paraId="15A16A7F" w14:textId="06E02530" w:rsidR="00495EBB" w:rsidRPr="007D43E7" w:rsidRDefault="00C531E4">
            <w:pPr>
              <w:numPr>
                <w:ilvl w:val="0"/>
                <w:numId w:val="1"/>
              </w:numPr>
              <w:tabs>
                <w:tab w:val="left" w:pos="0"/>
              </w:tabs>
              <w:spacing w:after="0"/>
              <w:ind w:left="714" w:hanging="357"/>
            </w:pPr>
            <w:proofErr w:type="spellStart"/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Породнов</w:t>
            </w:r>
            <w:proofErr w:type="spellEnd"/>
            <w:r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Александр Валерьевич</w:t>
            </w:r>
            <w:r w:rsidR="00750386"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Первый Вице-п</w:t>
            </w:r>
            <w:r w:rsidR="00750386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резидент Регионального объединения работодателей «Свердловский областной Союз промышленников и предпринимателей»;</w:t>
            </w:r>
          </w:p>
          <w:p w14:paraId="6C7F3D4F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Тыщенко Илья Владимирович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, председатель Совета Свердловского областного отделения «Опора России»; </w:t>
            </w:r>
          </w:p>
          <w:p w14:paraId="68600239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spacing w:after="0" w:line="240" w:lineRule="auto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>Гункевич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sz w:val="24"/>
                <w:szCs w:val="24"/>
                <w:lang w:eastAsia="ru-RU"/>
              </w:rPr>
              <w:t xml:space="preserve"> Леонид Леонидович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, председатель Свердловского регионального отделения Общероссийской общественной организации «Деловая Россия»</w:t>
            </w:r>
          </w:p>
        </w:tc>
      </w:tr>
      <w:tr w:rsidR="00495EBB" w:rsidRPr="007D43E7" w14:paraId="631CE035" w14:textId="77777777">
        <w:trPr>
          <w:trHeight w:val="195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79698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lastRenderedPageBreak/>
              <w:t>12.00 – 12.20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2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Перерыв</w:t>
            </w:r>
          </w:p>
        </w:tc>
      </w:tr>
      <w:tr w:rsidR="00495EBB" w:rsidRPr="007D43E7" w14:paraId="29FD5C9A" w14:textId="77777777">
        <w:trPr>
          <w:trHeight w:val="3348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22A91" w14:textId="77777777" w:rsidR="00495EBB" w:rsidRDefault="00750386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12.20 – 13.00</w:t>
            </w:r>
          </w:p>
          <w:p w14:paraId="4AB7EA4C" w14:textId="44521EC0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«Флигель»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4357D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Открытое заседание Инвестиционного комитета Свердловской области при Губернаторе Свердловской области</w:t>
            </w:r>
          </w:p>
          <w:p w14:paraId="12A4A1A7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50DA41B5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Цель: разрешение разногласий и споров инвестора с исполнительными органами государственной власти Свердловской области по вопросам реализации инвестиционных проектов на территории Свердловской области</w:t>
            </w:r>
          </w:p>
          <w:p w14:paraId="6017A5E0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Кейсы:</w:t>
            </w:r>
          </w:p>
          <w:p w14:paraId="06437C83" w14:textId="77777777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1) инвестиционный проект «Распределительный центр, площадью 10 тыс. м. квадратных», Группа компаний «</w:t>
            </w:r>
            <w:proofErr w:type="spellStart"/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Сыробогатов</w:t>
            </w:r>
            <w:proofErr w:type="spellEnd"/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»;</w:t>
            </w:r>
          </w:p>
          <w:p w14:paraId="660C63E9" w14:textId="733DBCFE" w:rsidR="00495EBB" w:rsidRPr="007D43E7" w:rsidRDefault="00750386">
            <w:pPr>
              <w:spacing w:after="0"/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2) </w:t>
            </w:r>
            <w:r w:rsidR="002E5E7C"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инвестиционный проект «</w:t>
            </w:r>
            <w:r w:rsidR="002E5E7C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З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авод по строительству газобетона производительностью 400 тыс. 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куб.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м</w:t>
            </w:r>
            <w:r w:rsid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 xml:space="preserve">етров, </w:t>
            </w:r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Твинблок</w:t>
            </w:r>
            <w:proofErr w:type="spellEnd"/>
            <w:r w:rsidR="00773B3E" w:rsidRPr="00773B3E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»</w:t>
            </w:r>
          </w:p>
          <w:p w14:paraId="0461D5F0" w14:textId="77777777" w:rsidR="00495EBB" w:rsidRPr="007D43E7" w:rsidRDefault="00495EBB">
            <w:pPr>
              <w:spacing w:after="0"/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</w:pPr>
          </w:p>
          <w:p w14:paraId="38590811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proofErr w:type="spellStart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>Куйвашев</w:t>
            </w:r>
            <w:proofErr w:type="spellEnd"/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Евгений Владимирович, </w:t>
            </w: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Губернатор Свердловской области, председатель комитета;</w:t>
            </w:r>
          </w:p>
          <w:p w14:paraId="4A9750A3" w14:textId="77777777" w:rsidR="00495EBB" w:rsidRPr="007D43E7" w:rsidRDefault="00750386">
            <w:pPr>
              <w:pStyle w:val="af"/>
              <w:numPr>
                <w:ilvl w:val="0"/>
                <w:numId w:val="1"/>
              </w:numPr>
              <w:tabs>
                <w:tab w:val="left" w:pos="0"/>
              </w:tabs>
              <w:spacing w:after="0" w:line="240" w:lineRule="auto"/>
              <w:ind w:left="27" w:firstLine="333"/>
            </w:pPr>
            <w:r w:rsidRPr="007D43E7">
              <w:rPr>
                <w:rFonts w:ascii="Liberation Serif" w:eastAsia="Times New Roman" w:hAnsi="Liberation Serif"/>
                <w:bCs/>
                <w:sz w:val="24"/>
                <w:szCs w:val="24"/>
                <w:lang w:eastAsia="ru-RU"/>
              </w:rPr>
              <w:t>Члены</w:t>
            </w:r>
            <w:r w:rsidRPr="007D43E7">
              <w:rPr>
                <w:rFonts w:ascii="Liberation Serif" w:eastAsia="Times New Roman" w:hAnsi="Liberation Serif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Инвестиционного комитета Свердловской области при Губернаторе Свердловской области</w:t>
            </w:r>
          </w:p>
        </w:tc>
      </w:tr>
      <w:tr w:rsidR="00495EBB" w:rsidRPr="007D43E7" w14:paraId="70BC0DF3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D63C2F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13.00 – 13.30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FD8C6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C1169A5" w14:textId="77777777">
        <w:trPr>
          <w:trHeight w:val="1124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02460" w14:textId="4C84ED12" w:rsidR="00495EBB" w:rsidRDefault="00750386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13.30 – 14.30</w:t>
            </w:r>
          </w:p>
          <w:p w14:paraId="2287986B" w14:textId="5A788956" w:rsidR="00350045" w:rsidRDefault="00350045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концертный зал</w:t>
            </w:r>
          </w:p>
          <w:p w14:paraId="5E3075E0" w14:textId="77777777" w:rsidR="00495EBB" w:rsidRDefault="00495EBB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  <w:p w14:paraId="04270E16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41132" w14:textId="77777777" w:rsidR="00495EBB" w:rsidRDefault="00750386">
            <w:pPr>
              <w:spacing w:after="0"/>
              <w:ind w:right="-47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бизнес, в том числе, получившие услуги по подключению к сетям электро-, тепло-, водо- и </w:t>
            </w:r>
            <w:proofErr w:type="gramStart"/>
            <w:r>
              <w:rPr>
                <w:rFonts w:ascii="Liberation Serif" w:hAnsi="Liberation Serif"/>
                <w:i/>
                <w:sz w:val="24"/>
                <w:szCs w:val="24"/>
              </w:rPr>
              <w:t>газоснабжения</w:t>
            </w:r>
            <w:proofErr w:type="gramEnd"/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и водоотведения, получения разрешения на строительство, согласование проектной документации</w:t>
            </w:r>
          </w:p>
          <w:p w14:paraId="592495A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  </w:t>
            </w:r>
          </w:p>
          <w:p w14:paraId="6B8D6C53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Регуляторная среда)</w:t>
            </w:r>
          </w:p>
          <w:p w14:paraId="2B818B63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3CD29B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5EF4E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Упрощение регуляторных процедур для бизнеса (панельная дискуссия)</w:t>
            </w:r>
          </w:p>
          <w:p w14:paraId="147A420E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144C7D6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Трапезников Вячеслав Анатольевич,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президент, АСРО «Гильдия строителей Урала»</w:t>
            </w:r>
          </w:p>
          <w:p w14:paraId="36B331C9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1389CC1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2866EFDD" w14:textId="4C574C82" w:rsidR="00495EBB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5E62A9" w:rsidRPr="00B00CB6">
              <w:rPr>
                <w:rFonts w:ascii="Liberation Serif" w:hAnsi="Liberation Serif"/>
                <w:sz w:val="24"/>
                <w:szCs w:val="24"/>
              </w:rPr>
              <w:t>установление параметров нагрузки и (или) диаметров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 xml:space="preserve"> трубопроводов, при</w:t>
            </w:r>
            <w:r w:rsidR="004F2673">
              <w:t xml:space="preserve"> </w:t>
            </w:r>
            <w:r w:rsidR="004F2673" w:rsidRPr="00B00CB6">
              <w:rPr>
                <w:rFonts w:ascii="Liberation Serif" w:hAnsi="Liberation Serif"/>
                <w:sz w:val="24"/>
                <w:szCs w:val="24"/>
              </w:rPr>
              <w:t>котором плата за подключение к сетям водоснабжения и водоотведения устанавливается органом регулирования тарифов индивидуально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; </w:t>
            </w:r>
          </w:p>
          <w:p w14:paraId="32B27668" w14:textId="4EDF4C7F" w:rsidR="00C559ED" w:rsidRPr="00B00CB6" w:rsidRDefault="00B00CB6" w:rsidP="00B00CB6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перспективы развития механизмов подключения к сетям электро-, тепло-, водо- и </w:t>
            </w:r>
            <w:proofErr w:type="gramStart"/>
            <w:r w:rsidR="00750386" w:rsidRPr="00B00CB6">
              <w:rPr>
                <w:rFonts w:ascii="Liberation Serif" w:hAnsi="Liberation Serif"/>
                <w:sz w:val="24"/>
                <w:szCs w:val="24"/>
              </w:rPr>
              <w:t>газоснабжения</w:t>
            </w:r>
            <w:proofErr w:type="gramEnd"/>
            <w:r w:rsidR="00750386" w:rsidRPr="00B00CB6">
              <w:rPr>
                <w:rFonts w:ascii="Liberation Serif" w:hAnsi="Liberation Serif"/>
                <w:sz w:val="24"/>
                <w:szCs w:val="24"/>
              </w:rPr>
              <w:t xml:space="preserve"> и водоотведения;</w:t>
            </w:r>
          </w:p>
          <w:p w14:paraId="72102EEE" w14:textId="0B2179D5" w:rsidR="00495EBB" w:rsidRPr="00AC23CA" w:rsidRDefault="00AC23CA" w:rsidP="00AC23CA">
            <w:pPr>
              <w:tabs>
                <w:tab w:val="left" w:pos="0"/>
                <w:tab w:val="left" w:pos="316"/>
              </w:tabs>
              <w:spacing w:after="0"/>
              <w:ind w:right="863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proofErr w:type="spellStart"/>
            <w:r w:rsidR="004F2673" w:rsidRPr="00AC23CA">
              <w:rPr>
                <w:rFonts w:ascii="Liberation Serif" w:hAnsi="Liberation Serif"/>
                <w:sz w:val="24"/>
                <w:szCs w:val="24"/>
              </w:rPr>
              <w:t>цифровизация</w:t>
            </w:r>
            <w:proofErr w:type="spellEnd"/>
            <w:r w:rsidR="004F2673" w:rsidRPr="00AC23CA">
              <w:rPr>
                <w:rFonts w:ascii="Liberation Serif" w:hAnsi="Liberation Serif"/>
                <w:sz w:val="24"/>
                <w:szCs w:val="24"/>
              </w:rPr>
              <w:t xml:space="preserve"> услуг по подключению к сетям электро-, тепло-, водо- и газоснабжения и водоотведения</w:t>
            </w:r>
          </w:p>
          <w:p w14:paraId="081067A1" w14:textId="280349B7" w:rsidR="00495EBB" w:rsidRPr="007D43E7" w:rsidRDefault="006653E6">
            <w:pPr>
              <w:pStyle w:val="af"/>
              <w:tabs>
                <w:tab w:val="left" w:pos="316"/>
              </w:tabs>
              <w:spacing w:after="0" w:line="240" w:lineRule="auto"/>
              <w:ind w:left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411A8DAF" w14:textId="77777777" w:rsidR="0036414A" w:rsidRPr="0036414A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Орлов Алексей Валерьевич,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Глава Екатеринбурга;</w:t>
            </w:r>
          </w:p>
          <w:p w14:paraId="5175E131" w14:textId="77777777" w:rsidR="0036414A" w:rsidRPr="007D43E7" w:rsidRDefault="0036414A" w:rsidP="0036414A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Волков Михаил Михайлович,</w:t>
            </w:r>
            <w:r w:rsidRPr="007D43E7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 xml:space="preserve"> Министр строительства и развития инфраструктуры Свердловской области;</w:t>
            </w:r>
          </w:p>
          <w:p w14:paraId="324CEE0B" w14:textId="77777777" w:rsidR="0036414A" w:rsidRPr="007D43E7" w:rsidRDefault="0036414A" w:rsidP="0036414A">
            <w:pPr>
              <w:pStyle w:val="af0"/>
              <w:numPr>
                <w:ilvl w:val="0"/>
                <w:numId w:val="4"/>
              </w:numPr>
              <w:tabs>
                <w:tab w:val="left" w:pos="0"/>
              </w:tabs>
              <w:ind w:left="2" w:firstLine="567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78643D03" w14:textId="77777777" w:rsidR="00495EBB" w:rsidRPr="007D43E7" w:rsidRDefault="00750386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Чикризов</w:t>
            </w:r>
            <w:proofErr w:type="spellEnd"/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Игорь Николаевич,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Первый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области;</w:t>
            </w:r>
          </w:p>
          <w:p w14:paraId="478A2E22" w14:textId="3DDCFFB1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Мельников Андрей Рудольфович,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заместитель генерального директора</w:t>
            </w:r>
            <w:r w:rsidR="006E5D54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директор филиала ОАО «МРСК Урала»</w:t>
            </w:r>
            <w:r w:rsidR="00B44380"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–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«Свердловэнерго»;</w:t>
            </w:r>
          </w:p>
          <w:p w14:paraId="1AE81DC3" w14:textId="77777777" w:rsidR="00495EBB" w:rsidRPr="007D43E7" w:rsidRDefault="00750386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Лебедев Юрий Вячеславович,</w:t>
            </w:r>
          </w:p>
          <w:p w14:paraId="2B48900F" w14:textId="371318DE" w:rsidR="003F41C5" w:rsidRPr="0049702E" w:rsidRDefault="00750386" w:rsidP="005826AC">
            <w:pPr>
              <w:pStyle w:val="a1"/>
              <w:tabs>
                <w:tab w:val="left" w:pos="0"/>
              </w:tabs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директор акционерного общества «</w:t>
            </w:r>
            <w:r w:rsidRPr="0049702E">
              <w:rPr>
                <w:rFonts w:ascii="Liberation Serif" w:hAnsi="Liberation Serif"/>
                <w:color w:val="000000"/>
                <w:sz w:val="24"/>
                <w:szCs w:val="24"/>
              </w:rPr>
              <w:t>Екатеринбургская электросетевая компания»</w:t>
            </w:r>
          </w:p>
          <w:p w14:paraId="2E3E847E" w14:textId="77777777" w:rsidR="003F41C5" w:rsidRPr="0049702E" w:rsidRDefault="003F41C5" w:rsidP="001F3C31">
            <w:pPr>
              <w:pStyle w:val="af"/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</w:p>
          <w:p w14:paraId="1099431B" w14:textId="77777777" w:rsidR="003F41C5" w:rsidRPr="0049702E" w:rsidRDefault="003F41C5" w:rsidP="001F3C31">
            <w:pPr>
              <w:tabs>
                <w:tab w:val="left" w:pos="0"/>
              </w:tabs>
              <w:spacing w:after="0"/>
              <w:ind w:left="2" w:firstLine="567"/>
              <w:rPr>
                <w:rFonts w:ascii="Liberation Serif" w:hAnsi="Liberation Serif"/>
                <w:sz w:val="24"/>
                <w:szCs w:val="24"/>
              </w:rPr>
            </w:pPr>
            <w:r w:rsidRPr="0049702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50A5653F" w14:textId="086EAE79" w:rsidR="00EF7369" w:rsidRPr="00EF7369" w:rsidRDefault="00EF7369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  <w:rPr>
                <w:rFonts w:ascii="Liberation Serif" w:hAnsi="Liberation Serif" w:cs="Liberation Serif"/>
                <w:sz w:val="24"/>
                <w:szCs w:val="24"/>
              </w:rPr>
            </w:pPr>
            <w:r w:rsidRPr="00EF7369">
              <w:rPr>
                <w:rFonts w:ascii="Liberation Serif" w:hAnsi="Liberation Serif" w:cs="Liberation Serif"/>
                <w:b/>
                <w:sz w:val="24"/>
                <w:szCs w:val="24"/>
              </w:rPr>
              <w:t>Курносенко Юлия Николаевна,</w:t>
            </w:r>
            <w:r w:rsidRPr="00EF7369">
              <w:rPr>
                <w:rFonts w:ascii="Liberation Serif" w:hAnsi="Liberation Serif" w:cs="Liberation Serif"/>
                <w:sz w:val="24"/>
                <w:szCs w:val="24"/>
              </w:rPr>
              <w:t xml:space="preserve"> Заместитель Министра инвестиций и развития Свердловской области;</w:t>
            </w:r>
          </w:p>
          <w:p w14:paraId="3D8EEB3F" w14:textId="56FF27A7" w:rsidR="003F41C5" w:rsidRPr="0049702E" w:rsidRDefault="00262B2B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Оже</w:t>
            </w:r>
            <w:proofErr w:type="spellEnd"/>
            <w:r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Наталия Александровна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,</w:t>
            </w:r>
            <w:r w:rsidR="003F41C5" w:rsidRPr="0049702E"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  <w:lang w:eastAsia="ru-RU"/>
              </w:rPr>
              <w:t xml:space="preserve">заместитель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генеральн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ого 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директор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</w:t>
            </w:r>
            <w:r w:rsidR="003F41C5" w:rsidRPr="0049702E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акционерного общества «ГАЗЭКС»;</w:t>
            </w:r>
            <w:r w:rsidR="003F41C5" w:rsidRPr="0049702E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14:paraId="1409420D" w14:textId="4077F4BB" w:rsidR="0049702E" w:rsidRPr="0049702E" w:rsidRDefault="0049702E" w:rsidP="001F3C31">
            <w:pPr>
              <w:pStyle w:val="af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Бусоргин</w:t>
            </w:r>
            <w:proofErr w:type="spellEnd"/>
            <w:r w:rsidRPr="007D43E7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Владимир Алексеевич,</w:t>
            </w:r>
            <w:r w:rsidRPr="007D43E7">
              <w:rPr>
                <w:rFonts w:ascii="Liberation Serif" w:hAnsi="Liberation Serif"/>
                <w:b/>
                <w:bCs/>
                <w:color w:val="010101"/>
                <w:sz w:val="38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директор СФ ПАО «Т Плюс»; </w:t>
            </w:r>
          </w:p>
          <w:p w14:paraId="3B8A4AB5" w14:textId="18956A13" w:rsidR="003F41C5" w:rsidRPr="00271957" w:rsidRDefault="005826AC" w:rsidP="001F3C31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proofErr w:type="spellStart"/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>Пипко</w:t>
            </w:r>
            <w:proofErr w:type="spellEnd"/>
            <w:r w:rsidRPr="005826AC">
              <w:rPr>
                <w:rFonts w:ascii="Liberation Serif" w:hAnsi="Liberation Serif"/>
                <w:b/>
                <w:bCs/>
                <w:color w:val="000000"/>
                <w:sz w:val="24"/>
                <w:szCs w:val="24"/>
              </w:rPr>
              <w:t xml:space="preserve"> Андрей Борисович,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 xml:space="preserve"> генеральный директор 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АО</w:t>
            </w:r>
            <w:r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 </w:t>
            </w:r>
            <w:r w:rsidR="003F41C5"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«Водоканал Свердловской области;</w:t>
            </w:r>
          </w:p>
          <w:p w14:paraId="5420094B" w14:textId="6F8922E8" w:rsidR="003F41C5" w:rsidRPr="001162EB" w:rsidRDefault="003F41C5" w:rsidP="003F41C5">
            <w:pPr>
              <w:pStyle w:val="a1"/>
              <w:numPr>
                <w:ilvl w:val="0"/>
                <w:numId w:val="4"/>
              </w:numPr>
              <w:tabs>
                <w:tab w:val="left" w:pos="0"/>
              </w:tabs>
              <w:spacing w:after="0" w:line="240" w:lineRule="auto"/>
              <w:ind w:left="2" w:firstLine="567"/>
            </w:pPr>
            <w:r w:rsidRPr="00271957">
              <w:rPr>
                <w:rFonts w:ascii="Liberation Serif" w:hAnsi="Liberation Serif"/>
                <w:bCs/>
                <w:color w:val="000000"/>
                <w:sz w:val="24"/>
                <w:szCs w:val="24"/>
              </w:rPr>
              <w:t>представитель МУП «Водоканал» (г. Екатеринбург)</w:t>
            </w:r>
          </w:p>
        </w:tc>
      </w:tr>
      <w:tr w:rsidR="00495EBB" w:rsidRPr="007D43E7" w14:paraId="3DA725A3" w14:textId="77777777" w:rsidTr="00550538">
        <w:trPr>
          <w:trHeight w:val="699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ED241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1AA4F66F" w14:textId="5F003F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458ECCAD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EE63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Целевая аудитория: региональный средний и малый бизнес</w:t>
            </w:r>
          </w:p>
          <w:p w14:paraId="77E26587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35DE9EC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Поддержка малого бизнеса)</w:t>
            </w:r>
          </w:p>
          <w:p w14:paraId="04E3E292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3577BAB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435A8B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Создание экономики замкнутого цикла на региональном уровне (панельная дискуссия)</w:t>
            </w:r>
          </w:p>
          <w:p w14:paraId="2BF572B2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023DD53C" w14:textId="77777777" w:rsidR="00495EBB" w:rsidRDefault="00750386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Тыщенко Илья Владимирович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председатель Совета Свердловского областного отделения «Опора России»</w:t>
            </w:r>
          </w:p>
          <w:p w14:paraId="72ADDECD" w14:textId="77777777" w:rsidR="005826AC" w:rsidRDefault="005826AC">
            <w:pPr>
              <w:pStyle w:val="af0"/>
              <w:tabs>
                <w:tab w:val="left" w:pos="0"/>
              </w:tabs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14:paraId="756CB537" w14:textId="77777777" w:rsidR="0036414A" w:rsidRPr="007D43E7" w:rsidRDefault="0036414A" w:rsidP="0036414A">
            <w:pPr>
              <w:pStyle w:val="af0"/>
              <w:tabs>
                <w:tab w:val="left" w:pos="0"/>
              </w:tabs>
            </w:pPr>
            <w:proofErr w:type="spellStart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Сомодератор</w:t>
            </w:r>
            <w:proofErr w:type="spellEnd"/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Степанова Мария Вячеславовна,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консультант по 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энергоэффективности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, Директор эксперт-бюро «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Энергиа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-вита»</w:t>
            </w:r>
          </w:p>
          <w:p w14:paraId="021B3B96" w14:textId="69C9952C" w:rsidR="0036414A" w:rsidRPr="007D43E7" w:rsidRDefault="0036414A">
            <w:pPr>
              <w:pStyle w:val="af0"/>
              <w:tabs>
                <w:tab w:val="left" w:pos="0"/>
              </w:tabs>
            </w:pPr>
          </w:p>
          <w:p w14:paraId="7C260EF5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В фокусе:</w:t>
            </w:r>
          </w:p>
          <w:p w14:paraId="5B18C350" w14:textId="77777777" w:rsidR="00495EBB" w:rsidRPr="007D43E7" w:rsidRDefault="00750386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утилизация отходов как отрасль: сокращение размещения отходов на полигонах: проблемы и пути реализации;</w:t>
            </w:r>
          </w:p>
          <w:p w14:paraId="6009CD12" w14:textId="77777777" w:rsidR="00495EBB" w:rsidRPr="007D43E7" w:rsidRDefault="00750386">
            <w:pPr>
              <w:spacing w:after="0"/>
              <w:rPr>
                <w:rFonts w:ascii="Liberation Serif" w:hAnsi="Liberation Serif"/>
                <w:bCs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lastRenderedPageBreak/>
              <w:t>– внедрение раздельного сбора на предприятиях: снижение затрат на вывоз образующихся отходов, в том числе ТКО;</w:t>
            </w:r>
          </w:p>
          <w:p w14:paraId="730D12CA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– реализация проектов эко-технопарков для утилизирующих компаний:</w:t>
            </w:r>
            <w:r w:rsidRPr="007D43E7">
              <w:rPr>
                <w:rFonts w:ascii="Liberation Serif" w:hAnsi="Liberation Serif"/>
                <w:bCs/>
                <w:i/>
                <w:sz w:val="24"/>
                <w:szCs w:val="24"/>
              </w:rPr>
              <w:t xml:space="preserve"> 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Союз </w:t>
            </w:r>
            <w:proofErr w:type="spellStart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>отходоперерабатывающих</w:t>
            </w:r>
            <w:proofErr w:type="spellEnd"/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предприятий как стартовая площадка при поддержке АНО «Агентство по привлечению инвестиций Свердловской области»</w:t>
            </w:r>
          </w:p>
          <w:p w14:paraId="5796B4C2" w14:textId="77777777" w:rsidR="00495EBB" w:rsidRPr="007D43E7" w:rsidRDefault="00495EBB">
            <w:pPr>
              <w:spacing w:after="0"/>
            </w:pPr>
          </w:p>
          <w:p w14:paraId="4BA16D8A" w14:textId="5C69E110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32E7832F" w14:textId="77777777" w:rsidR="0036414A" w:rsidRPr="0036414A" w:rsidRDefault="0036414A" w:rsidP="0036414A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 w:rsidRPr="007D43E7">
              <w:rPr>
                <w:rFonts w:ascii="Liberation Serif" w:hAnsi="Liberation Serif"/>
                <w:b/>
                <w:color w:val="000000"/>
                <w:sz w:val="24"/>
                <w:szCs w:val="24"/>
              </w:rPr>
              <w:t>Свалов Егор Анатольевич</w:t>
            </w:r>
            <w:r w:rsidRPr="007D43E7">
              <w:rPr>
                <w:rFonts w:ascii="Liberation Serif" w:hAnsi="Liberation Serif"/>
                <w:color w:val="000000"/>
                <w:sz w:val="24"/>
                <w:szCs w:val="24"/>
              </w:rPr>
              <w:t>, Заместитель Министра энергетики и жилищно-коммунального хозяйства Свердловской области;</w:t>
            </w:r>
          </w:p>
          <w:p w14:paraId="1698EFA8" w14:textId="6AF42F8E" w:rsidR="0036414A" w:rsidRPr="007D43E7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Кузнецов Алексей Владимирович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Министр природных ресурсов и экологи Свердловской области;</w:t>
            </w:r>
          </w:p>
          <w:p w14:paraId="0AF412AA" w14:textId="4AD483B8" w:rsidR="00495EBB" w:rsidRPr="007D43E7" w:rsidRDefault="008B5213">
            <w:pPr>
              <w:pStyle w:val="af"/>
              <w:numPr>
                <w:ilvl w:val="0"/>
                <w:numId w:val="5"/>
              </w:numPr>
              <w:tabs>
                <w:tab w:val="left" w:pos="0"/>
              </w:tabs>
              <w:spacing w:after="0" w:line="240" w:lineRule="auto"/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Министр</w:t>
            </w:r>
            <w:r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0C8A239B" w14:textId="0ED78D98" w:rsidR="007614C2" w:rsidRPr="007D43E7" w:rsidRDefault="007614C2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Гришанов Владимир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>исполняющий обязанности Председателя Региональной энергетической комиссии Свердловской области;</w:t>
            </w:r>
          </w:p>
          <w:p w14:paraId="4C86B981" w14:textId="60A0AF9C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Литвиненко Сергей Александрович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DA3407">
              <w:rPr>
                <w:rFonts w:ascii="Liberation Serif" w:hAnsi="Liberation Serif"/>
                <w:sz w:val="24"/>
                <w:szCs w:val="24"/>
              </w:rPr>
              <w:t>п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редседатель Правления Союза </w:t>
            </w:r>
            <w:proofErr w:type="spellStart"/>
            <w:r w:rsidRPr="007D43E7">
              <w:rPr>
                <w:rFonts w:ascii="Liberation Serif" w:hAnsi="Liberation Serif"/>
                <w:sz w:val="24"/>
                <w:szCs w:val="24"/>
              </w:rPr>
              <w:t>отходоперерабатывающих</w:t>
            </w:r>
            <w:proofErr w:type="spellEnd"/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предприятий </w:t>
            </w:r>
            <w:proofErr w:type="spellStart"/>
            <w:r w:rsidRPr="007D43E7">
              <w:rPr>
                <w:rFonts w:ascii="Liberation Serif" w:hAnsi="Liberation Serif"/>
                <w:sz w:val="24"/>
                <w:szCs w:val="24"/>
              </w:rPr>
              <w:t>УрФО</w:t>
            </w:r>
            <w:proofErr w:type="spellEnd"/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FADC8E3" w14:textId="6A81191B" w:rsidR="00F57ACB" w:rsidRPr="00F57ACB" w:rsidRDefault="00750386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генеральный директор АНО «Агентство по привлечению инвестиций в Свердловской области»;</w:t>
            </w:r>
          </w:p>
          <w:p w14:paraId="51A82F01" w14:textId="3DF2D731" w:rsidR="00F57ACB" w:rsidRPr="00022D65" w:rsidRDefault="00F57ACB" w:rsidP="00F57AC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Бубенщикова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Елена Викторовна, </w:t>
            </w:r>
            <w:r w:rsidRPr="00F57ACB">
              <w:rPr>
                <w:rFonts w:ascii="Liberation Serif" w:hAnsi="Liberation Serif"/>
                <w:sz w:val="24"/>
                <w:szCs w:val="24"/>
              </w:rPr>
              <w:t>руководитель учебного центра ГАУ СО «Управление государственной экспертизы»</w:t>
            </w:r>
          </w:p>
          <w:p w14:paraId="1964A613" w14:textId="6A81191B" w:rsidR="00AE3A2A" w:rsidRPr="00022D65" w:rsidRDefault="00AE3A2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>
              <w:rPr>
                <w:rFonts w:ascii="Liberation Serif" w:hAnsi="Liberation Serif"/>
                <w:sz w:val="24"/>
                <w:szCs w:val="24"/>
              </w:rPr>
              <w:t>представитель госуд</w:t>
            </w:r>
            <w:r w:rsidR="005826AC">
              <w:rPr>
                <w:rFonts w:ascii="Liberation Serif" w:hAnsi="Liberation Serif"/>
                <w:sz w:val="24"/>
                <w:szCs w:val="24"/>
              </w:rPr>
              <w:t>арственной корпорации «</w:t>
            </w:r>
            <w:proofErr w:type="spellStart"/>
            <w:r w:rsidR="005826AC">
              <w:rPr>
                <w:rFonts w:ascii="Liberation Serif" w:hAnsi="Liberation Serif"/>
                <w:sz w:val="24"/>
                <w:szCs w:val="24"/>
              </w:rPr>
              <w:t>Росатом</w:t>
            </w:r>
            <w:proofErr w:type="spellEnd"/>
            <w:r w:rsidR="005826AC">
              <w:rPr>
                <w:rFonts w:ascii="Liberation Serif" w:hAnsi="Liberation Serif"/>
                <w:sz w:val="24"/>
                <w:szCs w:val="24"/>
              </w:rPr>
              <w:t>»</w:t>
            </w:r>
          </w:p>
          <w:p w14:paraId="2D8E174E" w14:textId="77777777" w:rsidR="003A325F" w:rsidRPr="007D43E7" w:rsidRDefault="003A325F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14:paraId="58F189D4" w14:textId="2A915516" w:rsidR="003A325F" w:rsidRPr="007D43E7" w:rsidRDefault="0036414A" w:rsidP="003A325F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Участники</w:t>
            </w:r>
            <w:r w:rsidR="003A325F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72F1B484" w14:textId="07C55A24" w:rsidR="003A325F" w:rsidRPr="0036414A" w:rsidRDefault="0036414A" w:rsidP="0036414A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459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Соколов Алексей Валерьевич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, заместитель руководителя Уральского межрегионального управления федеральной службы по над</w:t>
            </w:r>
            <w:r w:rsidR="00550538">
              <w:rPr>
                <w:rFonts w:ascii="Liberation Serif" w:hAnsi="Liberation Serif"/>
                <w:sz w:val="24"/>
                <w:szCs w:val="24"/>
              </w:rPr>
              <w:t>зору в сфере природопользования</w:t>
            </w:r>
          </w:p>
        </w:tc>
      </w:tr>
      <w:tr w:rsidR="00495EBB" w:rsidRPr="007D43E7" w14:paraId="4AF916BE" w14:textId="77777777">
        <w:trPr>
          <w:trHeight w:val="333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5BB774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14.30 – 14.45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9C3C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:rsidRPr="007D43E7" w14:paraId="61889BC1" w14:textId="77777777"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EA424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14.45 – 15.45</w:t>
            </w:r>
          </w:p>
          <w:p w14:paraId="45FC792D" w14:textId="61A81DA3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концертный зал</w:t>
            </w:r>
          </w:p>
          <w:p w14:paraId="01C18AB8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F36060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бизнес, в том числе получатели услуг Центра поддержки экспортного </w:t>
            </w: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центра Свердловской области</w:t>
            </w:r>
          </w:p>
          <w:p w14:paraId="2BC5312C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46FC3DE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Институты для бизнеса)</w:t>
            </w:r>
          </w:p>
          <w:p w14:paraId="55E077E0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F63B0DB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848B4A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О развитии экспорта предприятий Свердловской области (панельная дискуссия)</w:t>
            </w:r>
          </w:p>
          <w:p w14:paraId="4DE06588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4A3EF78" w14:textId="77777777" w:rsidR="00495EBB" w:rsidRPr="007D43E7" w:rsidRDefault="00750386">
            <w:pPr>
              <w:spacing w:after="0"/>
            </w:pP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 w:rsidRPr="007D43E7">
              <w:rPr>
                <w:rFonts w:ascii="Liberation Serif" w:hAnsi="Liberation Serif"/>
                <w:b/>
                <w:bCs/>
                <w:sz w:val="24"/>
                <w:szCs w:val="24"/>
              </w:rPr>
              <w:t>Козлов Михаил Александрович,</w:t>
            </w:r>
            <w:r w:rsidRPr="007D43E7">
              <w:rPr>
                <w:rFonts w:ascii="Liberation Serif" w:hAnsi="Liberation Serif"/>
                <w:bCs/>
                <w:sz w:val="24"/>
                <w:szCs w:val="24"/>
              </w:rPr>
              <w:t xml:space="preserve"> вице-президент Уральской торгово-промышленной палаты</w:t>
            </w:r>
          </w:p>
          <w:p w14:paraId="33C856A3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lastRenderedPageBreak/>
              <w:t>В фокусе:</w:t>
            </w:r>
          </w:p>
          <w:p w14:paraId="27B0898D" w14:textId="45B08199" w:rsidR="00495EBB" w:rsidRPr="007D43E7" w:rsidRDefault="005826A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пандемия, </w:t>
            </w:r>
            <w:proofErr w:type="spellStart"/>
            <w:r w:rsidR="00750386" w:rsidRPr="007D43E7">
              <w:rPr>
                <w:rFonts w:ascii="Liberation Serif" w:hAnsi="Liberation Serif"/>
                <w:sz w:val="24"/>
                <w:szCs w:val="24"/>
              </w:rPr>
              <w:t>цифровизация</w:t>
            </w:r>
            <w:proofErr w:type="spellEnd"/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, технологические трансформации – возможности или ограничения для экспортного бизнеса; </w:t>
            </w:r>
          </w:p>
          <w:p w14:paraId="3A99B400" w14:textId="1F68B129" w:rsidR="00495EBB" w:rsidRPr="007D43E7" w:rsidRDefault="005826AC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– 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как государство помогает адаптироваться к новым реалиям (в том числе </w:t>
            </w:r>
            <w:proofErr w:type="spellStart"/>
            <w:r w:rsidR="00750386" w:rsidRPr="007D43E7">
              <w:rPr>
                <w:rFonts w:ascii="Liberation Serif" w:hAnsi="Liberation Serif"/>
                <w:sz w:val="24"/>
                <w:szCs w:val="24"/>
              </w:rPr>
              <w:t>цифровизация</w:t>
            </w:r>
            <w:proofErr w:type="spellEnd"/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услуг в рамках «одного окна» для экспортеров, новые платформенные решения, предоставление комплексных услуг); </w:t>
            </w:r>
          </w:p>
          <w:p w14:paraId="359B2C4F" w14:textId="77777777" w:rsidR="00495EBB" w:rsidRPr="007D43E7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 w:rsidRPr="007D43E7">
              <w:rPr>
                <w:rFonts w:ascii="Liberation Serif" w:hAnsi="Liberation Serif"/>
                <w:sz w:val="24"/>
                <w:szCs w:val="24"/>
              </w:rPr>
              <w:t>какие регуляторные и административные ограничения и барьеры для экспорта сохраняются и в каких мерах поддержки есть потребность?</w:t>
            </w:r>
          </w:p>
          <w:p w14:paraId="3DC7398B" w14:textId="2939039A" w:rsidR="002B63FE" w:rsidRPr="007D43E7" w:rsidRDefault="005826AC">
            <w:pPr>
              <w:spacing w:after="0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– о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</w:rPr>
              <w:t xml:space="preserve">пыт взаимодействия с Региональным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э</w:t>
            </w:r>
            <w:r w:rsidR="00750386" w:rsidRPr="007D43E7">
              <w:rPr>
                <w:rFonts w:ascii="Liberation Serif" w:eastAsia="Times New Roman" w:hAnsi="Liberation Serif"/>
                <w:sz w:val="24"/>
                <w:szCs w:val="24"/>
              </w:rPr>
              <w:t>кспортным центром</w:t>
            </w:r>
            <w:r w:rsidR="002B63FE" w:rsidRPr="007D43E7">
              <w:rPr>
                <w:rFonts w:ascii="Liberation Serif" w:eastAsia="Times New Roman" w:hAnsi="Liberation Serif"/>
                <w:sz w:val="24"/>
                <w:szCs w:val="24"/>
              </w:rPr>
              <w:t>: успешные кейсы, барьеры и пути их преодоления</w:t>
            </w:r>
          </w:p>
          <w:p w14:paraId="136C0B45" w14:textId="77777777" w:rsidR="00495EBB" w:rsidRPr="007D43E7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32F9195A" w14:textId="50A0D24A" w:rsidR="00495EBB" w:rsidRPr="007D43E7" w:rsidRDefault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>:</w:t>
            </w:r>
          </w:p>
          <w:p w14:paraId="194E6FE2" w14:textId="4B906AA2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Беседин</w:t>
            </w:r>
            <w:proofErr w:type="spellEnd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 Андрей </w:t>
            </w: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Адольфович</w:t>
            </w:r>
            <w:proofErr w:type="spellEnd"/>
            <w:r w:rsidR="00241388">
              <w:rPr>
                <w:rFonts w:ascii="Liberation Serif" w:hAnsi="Liberation Serif"/>
                <w:sz w:val="24"/>
                <w:szCs w:val="24"/>
              </w:rPr>
              <w:t xml:space="preserve">, президент 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Уральск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торгово-промышленн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ой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 палат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ы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7DF61E18" w14:textId="0B8FC5F6" w:rsidR="00495EBB" w:rsidRPr="0074570D" w:rsidRDefault="00DB23DD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Копелян Евгений Александрович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>
              <w:rPr>
                <w:rFonts w:ascii="Liberation Serif" w:hAnsi="Liberation Serif"/>
                <w:sz w:val="24"/>
                <w:szCs w:val="24"/>
              </w:rPr>
              <w:t>Заместитель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>Министр</w:t>
            </w:r>
            <w:r w:rsidR="00E934AF">
              <w:rPr>
                <w:rFonts w:ascii="Liberation Serif" w:hAnsi="Liberation Serif"/>
                <w:sz w:val="24"/>
                <w:szCs w:val="24"/>
              </w:rPr>
              <w:t>а</w:t>
            </w:r>
            <w:r w:rsidR="00750386" w:rsidRPr="0074570D">
              <w:rPr>
                <w:rFonts w:ascii="Liberation Serif" w:hAnsi="Liberation Serif"/>
                <w:sz w:val="24"/>
                <w:szCs w:val="24"/>
              </w:rPr>
              <w:t xml:space="preserve"> инвестиций и развития Свердловской области;</w:t>
            </w:r>
          </w:p>
          <w:p w14:paraId="65ED891C" w14:textId="4D2FBF59" w:rsidR="00495EBB" w:rsidRPr="007D43E7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proofErr w:type="spellStart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Лагунова</w:t>
            </w:r>
            <w:proofErr w:type="spellEnd"/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 xml:space="preserve"> Татьяна Вадимовна, </w:t>
            </w:r>
            <w:r w:rsidR="00241388">
              <w:rPr>
                <w:rFonts w:ascii="Liberation Serif" w:hAnsi="Liberation Serif"/>
                <w:sz w:val="24"/>
                <w:szCs w:val="24"/>
              </w:rPr>
              <w:t>р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уководитель центра поддержки экспорта;</w:t>
            </w:r>
          </w:p>
          <w:p w14:paraId="64B1E3E4" w14:textId="7EC9CCA2" w:rsidR="00495EBB" w:rsidRPr="00D0022B" w:rsidRDefault="00750386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6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Александрин Олег Сергеевич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,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 xml:space="preserve">иректор </w:t>
            </w:r>
            <w:r w:rsidR="00BE621A">
              <w:rPr>
                <w:rFonts w:ascii="Liberation Serif" w:hAnsi="Liberation Serif"/>
                <w:sz w:val="24"/>
                <w:szCs w:val="24"/>
              </w:rPr>
              <w:t>д</w:t>
            </w:r>
            <w:r w:rsidRPr="007D43E7">
              <w:rPr>
                <w:rFonts w:ascii="Liberation Serif" w:hAnsi="Liberation Serif"/>
                <w:sz w:val="24"/>
                <w:szCs w:val="24"/>
              </w:rPr>
              <w:t>епартамента внешнеэкономического и гуманитарного сотрудничества Министерства международных и внешнеэкономических связей Свердловской области;</w:t>
            </w:r>
          </w:p>
          <w:p w14:paraId="1EBC660E" w14:textId="071C1BB4" w:rsidR="00D0022B" w:rsidRPr="00D0022B" w:rsidRDefault="00D0022B" w:rsidP="00D0022B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>Высотенко</w:t>
            </w:r>
            <w:proofErr w:type="spellEnd"/>
            <w:r w:rsidRPr="007303C5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Иван Алексеевич,</w:t>
            </w:r>
            <w:r w:rsidRPr="00D0022B">
              <w:rPr>
                <w:rFonts w:ascii="Liberation Serif" w:hAnsi="Liberation Serif" w:cs="Liberation Serif"/>
                <w:sz w:val="24"/>
                <w:szCs w:val="24"/>
              </w:rPr>
              <w:t xml:space="preserve"> Директор по управлению цифровыми каналами Информационной системы «Одно окно»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4690F070" w14:textId="77777777" w:rsidR="00495EBB" w:rsidRDefault="005E36C0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 w:rsidRPr="007D43E7">
              <w:rPr>
                <w:rFonts w:ascii="Liberation Serif" w:hAnsi="Liberation Serif" w:cs="Liberation Serif"/>
                <w:b/>
                <w:sz w:val="24"/>
                <w:szCs w:val="24"/>
              </w:rPr>
              <w:t>Анисимов Илья Андреевич,</w:t>
            </w:r>
            <w:r w:rsidRPr="007D43E7">
              <w:rPr>
                <w:rFonts w:ascii="Liberation Serif" w:hAnsi="Liberation Serif" w:cs="Liberation Serif"/>
                <w:sz w:val="24"/>
                <w:szCs w:val="24"/>
              </w:rPr>
              <w:t xml:space="preserve"> руководитель представительства АО «Российский Экспортный Центр» в Уральском Федеральном округе</w:t>
            </w:r>
            <w:r w:rsidR="002B63FE" w:rsidRPr="007D43E7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2274BD41" w14:textId="4F0626B6" w:rsidR="00271957" w:rsidRPr="00550538" w:rsidRDefault="00271957" w:rsidP="00271957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0" w:firstLine="394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Копыл Виталий</w:t>
            </w:r>
            <w:r w:rsid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Евгеньевич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 директор по развитию ООО «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Форматек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 w:rsidR="0055053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14:paraId="3A4E1BAD" w14:textId="7763A0EA" w:rsidR="00550538" w:rsidRPr="00271957" w:rsidRDefault="00550538" w:rsidP="00550538">
            <w:pPr>
              <w:pStyle w:val="af0"/>
              <w:numPr>
                <w:ilvl w:val="0"/>
                <w:numId w:val="5"/>
              </w:numPr>
              <w:tabs>
                <w:tab w:val="left" w:pos="0"/>
              </w:tabs>
              <w:ind w:left="-39" w:firstLine="425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>Гизатуллин</w:t>
            </w:r>
            <w:proofErr w:type="spellEnd"/>
            <w:r w:rsidRPr="00550538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Олег Рафаилович,</w:t>
            </w:r>
            <w:r w:rsidRPr="0055053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директор ООО «Завод абразивных и огнеупорных материалов»</w:t>
            </w:r>
          </w:p>
        </w:tc>
      </w:tr>
      <w:tr w:rsidR="00495EBB" w14:paraId="33C9E534" w14:textId="77777777">
        <w:trPr>
          <w:trHeight w:val="840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CC2822" w14:textId="738D1F8E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Параллельно</w:t>
            </w:r>
          </w:p>
          <w:p w14:paraId="432C8535" w14:textId="49A5AA4E" w:rsidR="00495EBB" w:rsidRDefault="00350045" w:rsidP="00350045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50045">
              <w:rPr>
                <w:rFonts w:ascii="Liberation Serif" w:hAnsi="Liberation Serif"/>
                <w:sz w:val="24"/>
                <w:szCs w:val="24"/>
              </w:rPr>
              <w:t>Место: зал постоянных экспозиций (-1 этаж)</w:t>
            </w:r>
          </w:p>
          <w:p w14:paraId="1DFF0877" w14:textId="77777777" w:rsidR="00495EBB" w:rsidRDefault="00495EBB">
            <w:pPr>
              <w:spacing w:after="0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F47846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 xml:space="preserve">Целевая аудитория: региональный средний и малый бизнес </w:t>
            </w:r>
          </w:p>
          <w:p w14:paraId="4CB6F45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21C972F2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t>(раздел НР: Инфраструктура и ресурсы)</w:t>
            </w:r>
          </w:p>
          <w:p w14:paraId="484B7B9D" w14:textId="77777777" w:rsidR="00495EBB" w:rsidRDefault="00495EBB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</w:p>
          <w:p w14:paraId="12D21DBD" w14:textId="77777777" w:rsidR="00495EBB" w:rsidRDefault="00750386">
            <w:pPr>
              <w:spacing w:after="0"/>
              <w:rPr>
                <w:rFonts w:ascii="Liberation Serif" w:hAnsi="Liberation Serif"/>
                <w:i/>
                <w:sz w:val="24"/>
                <w:szCs w:val="24"/>
              </w:rPr>
            </w:pPr>
            <w:r>
              <w:rPr>
                <w:rFonts w:ascii="Liberation Serif" w:hAnsi="Liberation Serif"/>
                <w:i/>
                <w:sz w:val="24"/>
                <w:szCs w:val="24"/>
              </w:rPr>
              <w:lastRenderedPageBreak/>
              <w:t>Количество участников в зале: порядка 50 человек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B9E20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Модернизация системы закупок и кооперации (панельная дискуссия)</w:t>
            </w:r>
          </w:p>
          <w:p w14:paraId="1B7DE986" w14:textId="77777777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4874807D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Модератор: </w:t>
            </w:r>
            <w:r>
              <w:rPr>
                <w:rFonts w:ascii="Liberation Serif" w:hAnsi="Liberation Serif"/>
                <w:b/>
                <w:bCs/>
                <w:sz w:val="24"/>
                <w:szCs w:val="24"/>
              </w:rPr>
              <w:t xml:space="preserve">Окулова Светлана Борисовна,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вице-президент Уральской торгово-промышленной палаты</w:t>
            </w:r>
          </w:p>
          <w:p w14:paraId="387207D6" w14:textId="3A5B4545" w:rsidR="00495EBB" w:rsidRDefault="00495EBB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5A7D4AAC" w14:textId="77777777" w:rsidR="00D30A22" w:rsidRDefault="00D30A22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bookmarkStart w:id="0" w:name="_GoBack"/>
            <w:bookmarkEnd w:id="0"/>
          </w:p>
          <w:p w14:paraId="09A38113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 фокусе:</w:t>
            </w:r>
          </w:p>
          <w:p w14:paraId="609B71B2" w14:textId="77777777" w:rsidR="00495EBB" w:rsidRDefault="00750386">
            <w:pPr>
              <w:pStyle w:val="af"/>
              <w:numPr>
                <w:ilvl w:val="0"/>
                <w:numId w:val="6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1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стимулирование применения авансовых платежей заказчиками при закупках по 44-ФЗ и 223-ФЗ, в том числе в рамках строительной сферы;</w:t>
            </w:r>
          </w:p>
          <w:p w14:paraId="4665918E" w14:textId="77777777" w:rsidR="00495EBB" w:rsidRDefault="00750386">
            <w:pPr>
              <w:pStyle w:val="af"/>
              <w:numPr>
                <w:ilvl w:val="0"/>
                <w:numId w:val="6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1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возможности увеличения стоимости контрактов;</w:t>
            </w:r>
          </w:p>
          <w:p w14:paraId="418DD0E6" w14:textId="77777777" w:rsidR="00495EBB" w:rsidRDefault="00750386">
            <w:pPr>
              <w:pStyle w:val="af"/>
              <w:numPr>
                <w:ilvl w:val="0"/>
                <w:numId w:val="6"/>
              </w:numPr>
              <w:tabs>
                <w:tab w:val="left" w:pos="0"/>
                <w:tab w:val="left" w:pos="301"/>
              </w:tabs>
              <w:spacing w:after="0" w:line="240" w:lineRule="auto"/>
              <w:ind w:left="0" w:firstLine="314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развитие кооперации для крупных компаний</w:t>
            </w:r>
          </w:p>
          <w:p w14:paraId="7893D900" w14:textId="77777777" w:rsidR="00495EBB" w:rsidRDefault="00495EBB" w:rsidP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</w:p>
          <w:p w14:paraId="44B04AAE" w14:textId="3A2DE155" w:rsidR="00925796" w:rsidRDefault="00925796" w:rsidP="0092579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Спикеры:</w:t>
            </w:r>
          </w:p>
          <w:p w14:paraId="29AA4F8D" w14:textId="720DAAF3" w:rsidR="00AC23CA" w:rsidRPr="00AC23CA" w:rsidRDefault="00AC23CA" w:rsidP="00AC23CA">
            <w:pPr>
              <w:pStyle w:val="af0"/>
              <w:tabs>
                <w:tab w:val="left" w:pos="245"/>
              </w:tabs>
              <w:ind w:firstLine="386"/>
            </w:pPr>
            <w:r w:rsidRPr="00AC23CA">
              <w:t>•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ab/>
            </w:r>
            <w:r w:rsidRPr="00AC23CA">
              <w:rPr>
                <w:rFonts w:ascii="Liberation Serif" w:hAnsi="Liberation Serif" w:cs="Liberation Serif"/>
                <w:b/>
                <w:sz w:val="24"/>
                <w:szCs w:val="24"/>
              </w:rPr>
              <w:t>Хлыбова Елена Александровна,</w:t>
            </w:r>
            <w:r w:rsidRPr="00AC23CA">
              <w:rPr>
                <w:rFonts w:ascii="Liberation Serif" w:hAnsi="Liberation Serif" w:cs="Liberation Serif"/>
                <w:sz w:val="24"/>
                <w:szCs w:val="24"/>
              </w:rPr>
              <w:t xml:space="preserve"> исполняющий обязанности Министра инвестиций и развития Свердловской области;</w:t>
            </w:r>
          </w:p>
          <w:p w14:paraId="5AF8BFD9" w14:textId="0221D432" w:rsidR="00495EBB" w:rsidRPr="002B63FE" w:rsidRDefault="001957C2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65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Шафаростов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Антон Анатольевич</w:t>
            </w:r>
            <w:r w:rsidR="00750386"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аместитель Министра строительства и развития инфраструктуры Свердловской области;</w:t>
            </w:r>
          </w:p>
          <w:p w14:paraId="13E4C293" w14:textId="77777777" w:rsidR="00495EBB" w:rsidRPr="002B63FE" w:rsidRDefault="00750386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65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Елисеева Екатерина Викторовна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Директора Департамента государственных закупок Свердловской области;</w:t>
            </w:r>
          </w:p>
          <w:p w14:paraId="4A09339B" w14:textId="77777777" w:rsidR="00495EBB" w:rsidRPr="002B63FE" w:rsidRDefault="00750386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65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Артюх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Елена Николаевна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Уполномоченный по защите прав предпринимателей в Свердловской области;</w:t>
            </w:r>
          </w:p>
          <w:p w14:paraId="5E0D8F9B" w14:textId="77777777" w:rsidR="00495EBB" w:rsidRPr="002B63FE" w:rsidRDefault="00750386">
            <w:pPr>
              <w:pStyle w:val="af0"/>
              <w:numPr>
                <w:ilvl w:val="0"/>
                <w:numId w:val="7"/>
              </w:numPr>
              <w:tabs>
                <w:tab w:val="left" w:pos="0"/>
                <w:tab w:val="left" w:pos="363"/>
              </w:tabs>
              <w:ind w:left="0" w:firstLine="365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Эбергард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Александр </w:t>
            </w: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Эдикович</w:t>
            </w:r>
            <w:proofErr w:type="spellEnd"/>
            <w:r w:rsidRPr="002B63FE">
              <w:rPr>
                <w:rFonts w:ascii="Liberation Serif" w:hAnsi="Liberation Serif"/>
                <w:sz w:val="24"/>
                <w:szCs w:val="24"/>
              </w:rPr>
              <w:t>, генеральный директор АО «Уральский Университетский Комплекс»;</w:t>
            </w:r>
          </w:p>
          <w:p w14:paraId="494B2664" w14:textId="3825C7BB" w:rsidR="00495EBB" w:rsidRDefault="00275405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65"/>
              <w:rPr>
                <w:rFonts w:ascii="Liberation Serif" w:hAnsi="Liberation Serif"/>
                <w:sz w:val="24"/>
                <w:szCs w:val="24"/>
              </w:rPr>
            </w:pPr>
            <w:r w:rsidRPr="00275405">
              <w:rPr>
                <w:rFonts w:ascii="Liberation Serif" w:hAnsi="Liberation Serif"/>
                <w:b/>
                <w:sz w:val="24"/>
                <w:szCs w:val="24"/>
              </w:rPr>
              <w:t>Красовский Михаил Сергеевич,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начальник отдела по надзору за соблюдением прав предпринимателей прокуратуры Свердловской области</w:t>
            </w:r>
            <w:r w:rsidR="00750386" w:rsidRPr="002B63FE">
              <w:rPr>
                <w:rFonts w:ascii="Liberation Serif" w:hAnsi="Liberation Serif"/>
                <w:sz w:val="24"/>
                <w:szCs w:val="24"/>
              </w:rPr>
              <w:t>;</w:t>
            </w:r>
          </w:p>
          <w:p w14:paraId="1C6C1E1D" w14:textId="40B5E839" w:rsidR="002E5E7C" w:rsidRPr="002E5E7C" w:rsidRDefault="002E5E7C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65"/>
              <w:rPr>
                <w:rFonts w:ascii="Liberation Serif" w:hAnsi="Liberation Serif"/>
                <w:sz w:val="24"/>
                <w:szCs w:val="24"/>
              </w:rPr>
            </w:pPr>
            <w:r w:rsidRPr="002E5E7C">
              <w:rPr>
                <w:rFonts w:ascii="Liberation Serif" w:hAnsi="Liberation Serif"/>
                <w:sz w:val="24"/>
                <w:szCs w:val="24"/>
              </w:rPr>
              <w:t>представитель Министерства строительства и жилищно-коммунального хозяйства Российской Федерации;</w:t>
            </w:r>
          </w:p>
          <w:p w14:paraId="3D601894" w14:textId="77777777" w:rsidR="00E2165E" w:rsidRPr="002B63FE" w:rsidRDefault="00E2165E" w:rsidP="001957C2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</w:p>
          <w:p w14:paraId="0FBA32DB" w14:textId="6D9F0F45" w:rsidR="001957C2" w:rsidRPr="002B63FE" w:rsidRDefault="001957C2" w:rsidP="001957C2">
            <w:pPr>
              <w:pStyle w:val="af0"/>
              <w:tabs>
                <w:tab w:val="left" w:pos="0"/>
              </w:tabs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sz w:val="24"/>
                <w:szCs w:val="24"/>
              </w:rPr>
              <w:t>Участники:</w:t>
            </w:r>
          </w:p>
          <w:p w14:paraId="417B571E" w14:textId="1BBB68BD" w:rsidR="00495EBB" w:rsidRPr="00F57ACB" w:rsidRDefault="003A325F" w:rsidP="00F57ACB">
            <w:pPr>
              <w:pStyle w:val="af0"/>
              <w:numPr>
                <w:ilvl w:val="0"/>
                <w:numId w:val="7"/>
              </w:numPr>
              <w:tabs>
                <w:tab w:val="left" w:pos="0"/>
              </w:tabs>
              <w:ind w:left="0" w:firstLine="365"/>
              <w:rPr>
                <w:rFonts w:ascii="Liberation Serif" w:hAnsi="Liberation Serif"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Дубровин Игорь </w:t>
            </w: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Виленович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директору ГКУ «Управление капитального стро</w:t>
            </w:r>
            <w:r w:rsidR="00F57ACB">
              <w:rPr>
                <w:rFonts w:ascii="Liberation Serif" w:hAnsi="Liberation Serif"/>
                <w:sz w:val="24"/>
                <w:szCs w:val="24"/>
              </w:rPr>
              <w:t>ительства Свердловской области»</w:t>
            </w:r>
          </w:p>
        </w:tc>
      </w:tr>
      <w:tr w:rsidR="00495EBB" w14:paraId="607CDEF4" w14:textId="77777777">
        <w:trPr>
          <w:trHeight w:val="252"/>
        </w:trPr>
        <w:tc>
          <w:tcPr>
            <w:tcW w:w="1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6AC46B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15.45 – 16.00</w:t>
            </w: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FE367C" w14:textId="77777777" w:rsidR="00495EBB" w:rsidRDefault="00750386">
            <w:pPr>
              <w:spacing w:after="0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Перерыв</w:t>
            </w:r>
          </w:p>
        </w:tc>
      </w:tr>
      <w:tr w:rsidR="00495EBB" w14:paraId="4108251E" w14:textId="77777777">
        <w:trPr>
          <w:trHeight w:val="539"/>
        </w:trPr>
        <w:tc>
          <w:tcPr>
            <w:tcW w:w="15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2216A" w14:textId="0F6E5A62" w:rsidR="00495EBB" w:rsidRDefault="00750386" w:rsidP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Начало в 16.00</w:t>
            </w:r>
          </w:p>
          <w:p w14:paraId="480CC7BD" w14:textId="79EC7DEB" w:rsidR="00495EBB" w:rsidRDefault="00350045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  <w:r w:rsidRPr="00350045"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  <w:t>Место: зал временной экспозиции</w:t>
            </w:r>
          </w:p>
          <w:p w14:paraId="2D5773D4" w14:textId="77777777" w:rsidR="00495EBB" w:rsidRDefault="00495EBB">
            <w:pPr>
              <w:spacing w:after="0"/>
              <w:jc w:val="center"/>
              <w:rPr>
                <w:rFonts w:ascii="Liberation Serif" w:eastAsia="Times New Roman" w:hAnsi="Liberation Serif"/>
                <w:sz w:val="24"/>
                <w:szCs w:val="24"/>
                <w:lang w:eastAsia="ru-RU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36183" w14:textId="77777777" w:rsidR="00495EBB" w:rsidRDefault="00750386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Общественная приемная органов власти Свердловской области для предпринимателей</w:t>
            </w:r>
          </w:p>
          <w:p w14:paraId="0FC09BBC" w14:textId="77777777" w:rsidR="00495EBB" w:rsidRDefault="00495EBB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</w:p>
          <w:p w14:paraId="6B23372A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Модератор: </w:t>
            </w: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Мазуровский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Даниил Владимирович,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вице-президент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Уральской торгово-промышленной палаты</w:t>
            </w:r>
          </w:p>
        </w:tc>
      </w:tr>
      <w:tr w:rsidR="00495EBB" w14:paraId="4E8A359B" w14:textId="77777777">
        <w:trPr>
          <w:trHeight w:val="34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84C83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02ABEB" w14:textId="77777777"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Цыганаш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Игорь Николаевич</w:t>
            </w:r>
            <w:r>
              <w:rPr>
                <w:rFonts w:ascii="Liberation Serif" w:hAnsi="Liberation Serif"/>
                <w:sz w:val="24"/>
                <w:szCs w:val="24"/>
              </w:rPr>
              <w:t>, руководитель Управления Федеральной службы государственной регистрации, кадастра и картографии по Свердловской области</w:t>
            </w:r>
          </w:p>
        </w:tc>
      </w:tr>
      <w:tr w:rsidR="00495EBB" w14:paraId="0682EB42" w14:textId="77777777">
        <w:trPr>
          <w:trHeight w:val="22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374FFB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040D67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Логинов Сергей Геннадьевич,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руководитель Управления ФНС России по Свердловской области</w:t>
            </w:r>
          </w:p>
        </w:tc>
      </w:tr>
      <w:tr w:rsidR="00495EBB" w14:paraId="5061A8A4" w14:textId="77777777">
        <w:trPr>
          <w:trHeight w:val="37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87F75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291042" w14:textId="2E5C47F2" w:rsidR="00495EBB" w:rsidRDefault="000E4C70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Хлыбова Елена Александровна</w:t>
            </w:r>
            <w:r w:rsidR="00750386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исполняющий обязанности Министра </w:t>
            </w:r>
            <w:r w:rsidR="00750386">
              <w:rPr>
                <w:rFonts w:ascii="Liberation Serif" w:hAnsi="Liberation Serif"/>
                <w:sz w:val="24"/>
                <w:szCs w:val="24"/>
              </w:rPr>
              <w:t>инвестиций и развития Свердловской области</w:t>
            </w:r>
          </w:p>
        </w:tc>
      </w:tr>
      <w:tr w:rsidR="00495EBB" w14:paraId="6ADB7145" w14:textId="77777777">
        <w:trPr>
          <w:trHeight w:val="28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8F6E4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747D5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Волков Михаил Михайлович,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Министр строительства и развития инфраструктуры Свердловской области</w:t>
            </w:r>
          </w:p>
        </w:tc>
      </w:tr>
      <w:tr w:rsidR="00495EBB" w14:paraId="213048E6" w14:textId="77777777">
        <w:trPr>
          <w:trHeight w:val="13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55B6C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14C13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Мамонтов Денис Михайлович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экономики и территориального развития Свердловской области</w:t>
            </w:r>
          </w:p>
        </w:tc>
      </w:tr>
      <w:tr w:rsidR="00495EBB" w14:paraId="06FCC580" w14:textId="77777777">
        <w:trPr>
          <w:trHeight w:val="409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96AC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26294" w14:textId="77777777"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Бахтерев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Артем Александрович</w:t>
            </w:r>
            <w:r>
              <w:rPr>
                <w:rFonts w:ascii="Liberation Serif" w:hAnsi="Liberation Serif"/>
                <w:sz w:val="24"/>
                <w:szCs w:val="24"/>
              </w:rPr>
              <w:t>, Министр агропромышленного комплекса и потребительского рынка Свердловской области</w:t>
            </w:r>
          </w:p>
        </w:tc>
      </w:tr>
      <w:tr w:rsidR="00495EBB" w14:paraId="56756088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316B2F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9BFF1" w14:textId="77777777"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Чикризов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Игорь Николаевич,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</w:t>
            </w: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Министра энергетики и жилищно-коммунального хозяйства Свердловской области</w:t>
            </w:r>
          </w:p>
        </w:tc>
      </w:tr>
      <w:tr w:rsidR="0081193C" w14:paraId="798ADF0C" w14:textId="77777777">
        <w:trPr>
          <w:trHeight w:val="402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327F7" w14:textId="77777777" w:rsidR="0081193C" w:rsidRDefault="0081193C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00F385" w14:textId="2096979E" w:rsidR="0081193C" w:rsidRPr="002B63FE" w:rsidRDefault="0081193C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Николаева Елена Павловна,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Первый заместитель Министра по управлению государственным имуществом Свердловской области</w:t>
            </w:r>
          </w:p>
        </w:tc>
      </w:tr>
      <w:tr w:rsidR="00495EBB" w14:paraId="73F3D041" w14:textId="77777777">
        <w:trPr>
          <w:trHeight w:val="14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053565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DE446D" w14:textId="77777777"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Курьяков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Андрей Валентинович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, Заместитель Министра природных ресурсов и экологии Свердловской области – директор департамента лесного хозяйства Свердловской области </w:t>
            </w:r>
          </w:p>
        </w:tc>
      </w:tr>
      <w:tr w:rsidR="00495EBB" w14:paraId="0CA5B8B3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893277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61EBF5" w14:textId="77777777" w:rsidR="00495EBB" w:rsidRPr="002B63FE" w:rsidRDefault="00750386">
            <w:pPr>
              <w:spacing w:after="0"/>
            </w:pPr>
            <w:proofErr w:type="spellStart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Русинова</w:t>
            </w:r>
            <w:proofErr w:type="spellEnd"/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 Вероника Юрьевна,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0C6D1596" w14:textId="77777777">
        <w:trPr>
          <w:trHeight w:val="136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AB625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7E5F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Сафронов Антон Владимирович,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 xml:space="preserve"> Заместитель Министра природных ресурсов и экологии Свердловской области</w:t>
            </w:r>
          </w:p>
        </w:tc>
      </w:tr>
      <w:tr w:rsidR="00495EBB" w14:paraId="1A7682A9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E1D676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ED44D6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Серкова Ирина Андреевна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Заместитель Министра образования и молодежной политики Свердловской области</w:t>
            </w:r>
          </w:p>
        </w:tc>
      </w:tr>
      <w:tr w:rsidR="00362B0F" w14:paraId="0C23D6AE" w14:textId="77777777">
        <w:trPr>
          <w:trHeight w:val="28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8D8C39" w14:textId="77777777" w:rsidR="00362B0F" w:rsidRDefault="00362B0F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494D35" w14:textId="74B959FE" w:rsidR="00362B0F" w:rsidRPr="007D43E7" w:rsidRDefault="007C13F8">
            <w:pPr>
              <w:spacing w:after="0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Брусянин Дмитрий Алексеевич, </w:t>
            </w:r>
            <w:r w:rsidRPr="007C13F8">
              <w:rPr>
                <w:rFonts w:ascii="Liberation Serif" w:hAnsi="Liberation Serif"/>
                <w:sz w:val="24"/>
                <w:szCs w:val="24"/>
              </w:rPr>
              <w:t>Заместитель Министра</w:t>
            </w:r>
            <w:r w:rsidR="00362B0F" w:rsidRPr="007C13F8">
              <w:rPr>
                <w:rFonts w:ascii="Liberation Serif" w:hAnsi="Liberation Serif"/>
                <w:sz w:val="24"/>
                <w:szCs w:val="24"/>
              </w:rPr>
              <w:t xml:space="preserve"> транспорта и дорожного хозяйства Свердловской области</w:t>
            </w:r>
          </w:p>
        </w:tc>
      </w:tr>
      <w:tr w:rsidR="00495EBB" w14:paraId="11E8D33F" w14:textId="77777777">
        <w:trPr>
          <w:trHeight w:val="42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F5AB8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83010" w14:textId="6830BFD3" w:rsidR="00495EBB" w:rsidRPr="007D43E7" w:rsidRDefault="002B63FE">
            <w:pPr>
              <w:spacing w:after="0"/>
            </w:pPr>
            <w:r w:rsidRPr="007D43E7">
              <w:rPr>
                <w:rFonts w:ascii="Liberation Serif" w:hAnsi="Liberation Serif"/>
                <w:b/>
                <w:sz w:val="24"/>
                <w:szCs w:val="24"/>
              </w:rPr>
              <w:t>Мельничук Алексей Иванович</w:t>
            </w:r>
            <w:r w:rsidR="00750386" w:rsidRPr="007D43E7">
              <w:rPr>
                <w:rFonts w:ascii="Liberation Serif" w:hAnsi="Liberation Serif"/>
                <w:b/>
                <w:sz w:val="24"/>
                <w:szCs w:val="24"/>
              </w:rPr>
              <w:t>,</w:t>
            </w:r>
            <w:r w:rsidR="00750386" w:rsidRPr="007D43E7">
              <w:rPr>
                <w:rFonts w:ascii="Liberation Serif" w:hAnsi="Liberation Serif"/>
                <w:sz w:val="24"/>
                <w:szCs w:val="24"/>
              </w:rPr>
              <w:t xml:space="preserve"> Заместитель директора Департамента по труду и занятости населения Свердловской области</w:t>
            </w:r>
          </w:p>
        </w:tc>
      </w:tr>
      <w:tr w:rsidR="00495EBB" w14:paraId="3230F22D" w14:textId="77777777">
        <w:trPr>
          <w:trHeight w:val="264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FCCDE9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743C10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 xml:space="preserve">Елисеева Екатерина Викторовна, 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Заместитель Директора Департамента государственных закупок Свердловской области</w:t>
            </w:r>
          </w:p>
        </w:tc>
      </w:tr>
      <w:tr w:rsidR="00495EBB" w14:paraId="2F8768EC" w14:textId="77777777">
        <w:trPr>
          <w:trHeight w:val="267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C78350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55B2B" w14:textId="77777777" w:rsidR="00495EBB" w:rsidRPr="002B63FE" w:rsidRDefault="00750386">
            <w:pPr>
              <w:spacing w:after="0"/>
            </w:pPr>
            <w:r w:rsidRPr="002B63FE">
              <w:rPr>
                <w:rFonts w:ascii="Liberation Serif" w:hAnsi="Liberation Serif"/>
                <w:b/>
                <w:sz w:val="24"/>
                <w:szCs w:val="24"/>
              </w:rPr>
              <w:t>Гришанов Владимир Владимирович</w:t>
            </w:r>
            <w:r w:rsidRPr="002B63FE">
              <w:rPr>
                <w:rFonts w:ascii="Liberation Serif" w:hAnsi="Liberation Serif"/>
                <w:sz w:val="24"/>
                <w:szCs w:val="24"/>
              </w:rPr>
              <w:t>, исполняющий обязанности председателя Региональной энергетической комиссии Свердловской области</w:t>
            </w:r>
          </w:p>
        </w:tc>
      </w:tr>
      <w:tr w:rsidR="00495EBB" w14:paraId="1648A731" w14:textId="77777777">
        <w:trPr>
          <w:trHeight w:val="305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D0F993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03866D" w14:textId="77777777" w:rsidR="00495EBB" w:rsidRDefault="00750386">
            <w:pPr>
              <w:spacing w:after="0"/>
            </w:pPr>
            <w:proofErr w:type="spellStart"/>
            <w:r>
              <w:rPr>
                <w:rFonts w:ascii="Liberation Serif" w:hAnsi="Liberation Serif"/>
                <w:b/>
                <w:sz w:val="24"/>
                <w:szCs w:val="24"/>
              </w:rPr>
              <w:t>Пиличев</w:t>
            </w:r>
            <w:proofErr w:type="spellEnd"/>
            <w:r>
              <w:rPr>
                <w:rFonts w:ascii="Liberation Serif" w:hAnsi="Liberation Serif"/>
                <w:b/>
                <w:sz w:val="24"/>
                <w:szCs w:val="24"/>
              </w:rPr>
              <w:t xml:space="preserve"> Валерий Валерьевич</w:t>
            </w:r>
            <w:r>
              <w:rPr>
                <w:rFonts w:ascii="Liberation Serif" w:hAnsi="Liberation Serif"/>
                <w:sz w:val="24"/>
                <w:szCs w:val="24"/>
              </w:rPr>
              <w:t>, директор Свердловского областного фонда поддержки предпринимательства</w:t>
            </w:r>
          </w:p>
        </w:tc>
      </w:tr>
      <w:tr w:rsidR="00495EBB" w14:paraId="22163C10" w14:textId="77777777">
        <w:trPr>
          <w:trHeight w:val="503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2C0FD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2A0F9" w14:textId="77777777" w:rsidR="00495EBB" w:rsidRDefault="00750386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Васильев Михаил Сергеевич</w:t>
            </w:r>
            <w:r>
              <w:rPr>
                <w:rFonts w:ascii="Liberation Serif" w:hAnsi="Liberation Serif"/>
                <w:sz w:val="24"/>
                <w:szCs w:val="24"/>
              </w:rPr>
              <w:t>, генеральный директор автономной некоммерческой организации «Агентство по привлечению инвестиций в Свердловской области»</w:t>
            </w:r>
          </w:p>
        </w:tc>
      </w:tr>
      <w:tr w:rsidR="00495EBB" w14:paraId="44A8888F" w14:textId="77777777">
        <w:trPr>
          <w:trHeight w:val="261"/>
        </w:trPr>
        <w:tc>
          <w:tcPr>
            <w:tcW w:w="15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AEFDA" w14:textId="77777777" w:rsidR="00495EBB" w:rsidRDefault="00495EBB">
            <w:pPr>
              <w:rPr>
                <w:rFonts w:ascii="Liberation Serif" w:hAnsi="Liberation Serif"/>
              </w:rPr>
            </w:pPr>
          </w:p>
        </w:tc>
        <w:tc>
          <w:tcPr>
            <w:tcW w:w="80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A06752" w14:textId="3079230A" w:rsidR="00495EBB" w:rsidRDefault="00750386" w:rsidP="00362B0F">
            <w:pPr>
              <w:spacing w:after="0"/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Казаков Александр Александрович</w:t>
            </w:r>
            <w:r w:rsidR="00362B0F">
              <w:rPr>
                <w:rFonts w:ascii="Liberation Serif" w:hAnsi="Liberation Serif"/>
                <w:sz w:val="24"/>
                <w:szCs w:val="24"/>
              </w:rPr>
              <w:t>,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директор Фонда развития промышленности Свердловской области</w:t>
            </w:r>
          </w:p>
        </w:tc>
      </w:tr>
    </w:tbl>
    <w:p w14:paraId="5A50E524" w14:textId="77777777" w:rsidR="00495EBB" w:rsidRDefault="00495EBB" w:rsidP="001162EB">
      <w:pPr>
        <w:spacing w:after="0"/>
        <w:jc w:val="both"/>
        <w:rPr>
          <w:rFonts w:ascii="Liberation Serif" w:hAnsi="Liberation Serif"/>
          <w:sz w:val="28"/>
          <w:szCs w:val="28"/>
        </w:rPr>
      </w:pPr>
    </w:p>
    <w:sectPr w:rsidR="00495EBB" w:rsidSect="00E2165E">
      <w:headerReference w:type="default" r:id="rId7"/>
      <w:pgSz w:w="11906" w:h="16838"/>
      <w:pgMar w:top="1134" w:right="567" w:bottom="851" w:left="1418" w:header="709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4B6A09" w14:textId="77777777" w:rsidR="00F8135C" w:rsidRDefault="00F8135C">
      <w:pPr>
        <w:spacing w:after="0"/>
      </w:pPr>
      <w:r>
        <w:separator/>
      </w:r>
    </w:p>
  </w:endnote>
  <w:endnote w:type="continuationSeparator" w:id="0">
    <w:p w14:paraId="2120C405" w14:textId="77777777" w:rsidR="00F8135C" w:rsidRDefault="00F813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CC"/>
    <w:family w:val="swiss"/>
    <w:pitch w:val="variable"/>
    <w:sig w:usb0="A00002AF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A95A4C" w14:textId="77777777" w:rsidR="00F8135C" w:rsidRDefault="00F8135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0FAAE3BF" w14:textId="77777777" w:rsidR="00F8135C" w:rsidRDefault="00F8135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83D961" w14:textId="5B8A2C4A" w:rsidR="002F4758" w:rsidRDefault="00750386">
    <w:pPr>
      <w:pStyle w:val="ad"/>
      <w:jc w:val="center"/>
    </w:pPr>
    <w:r>
      <w:rPr>
        <w:rFonts w:ascii="Liberation Serif" w:hAnsi="Liberation Serif"/>
        <w:sz w:val="28"/>
        <w:szCs w:val="28"/>
      </w:rPr>
      <w:fldChar w:fldCharType="begin"/>
    </w:r>
    <w:r>
      <w:rPr>
        <w:rFonts w:ascii="Liberation Serif" w:hAnsi="Liberation Serif"/>
        <w:sz w:val="28"/>
        <w:szCs w:val="28"/>
      </w:rPr>
      <w:instrText xml:space="preserve"> PAGE </w:instrText>
    </w:r>
    <w:r>
      <w:rPr>
        <w:rFonts w:ascii="Liberation Serif" w:hAnsi="Liberation Serif"/>
        <w:sz w:val="28"/>
        <w:szCs w:val="28"/>
      </w:rPr>
      <w:fldChar w:fldCharType="separate"/>
    </w:r>
    <w:r w:rsidR="00D30A22">
      <w:rPr>
        <w:rFonts w:ascii="Liberation Serif" w:hAnsi="Liberation Serif"/>
        <w:noProof/>
        <w:sz w:val="28"/>
        <w:szCs w:val="28"/>
      </w:rPr>
      <w:t>7</w:t>
    </w:r>
    <w:r>
      <w:rPr>
        <w:rFonts w:ascii="Liberation Serif" w:hAnsi="Liberation Serif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B2880"/>
    <w:multiLevelType w:val="multilevel"/>
    <w:tmpl w:val="D2F6CCA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26582B2A"/>
    <w:multiLevelType w:val="multilevel"/>
    <w:tmpl w:val="6F20BC90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3C972826"/>
    <w:multiLevelType w:val="multilevel"/>
    <w:tmpl w:val="F5463E7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472D4DD1"/>
    <w:multiLevelType w:val="multilevel"/>
    <w:tmpl w:val="2A347DA0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4" w15:restartNumberingAfterBreak="0">
    <w:nsid w:val="4E166C7F"/>
    <w:multiLevelType w:val="multilevel"/>
    <w:tmpl w:val="2D80FE90"/>
    <w:lvl w:ilvl="0">
      <w:numFmt w:val="bullet"/>
      <w:lvlText w:val=""/>
      <w:lvlJc w:val="left"/>
      <w:pPr>
        <w:ind w:left="41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52832522"/>
    <w:multiLevelType w:val="multilevel"/>
    <w:tmpl w:val="85302C62"/>
    <w:lvl w:ilvl="0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752C5C84"/>
    <w:multiLevelType w:val="multilevel"/>
    <w:tmpl w:val="17CC2D7C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BB"/>
    <w:rsid w:val="000209B2"/>
    <w:rsid w:val="00022D65"/>
    <w:rsid w:val="000239D7"/>
    <w:rsid w:val="000E4C70"/>
    <w:rsid w:val="001162EB"/>
    <w:rsid w:val="00116C33"/>
    <w:rsid w:val="0018592F"/>
    <w:rsid w:val="001957C2"/>
    <w:rsid w:val="001F3C31"/>
    <w:rsid w:val="00241388"/>
    <w:rsid w:val="00262B2B"/>
    <w:rsid w:val="00271957"/>
    <w:rsid w:val="00275405"/>
    <w:rsid w:val="002B63FE"/>
    <w:rsid w:val="002E5E7C"/>
    <w:rsid w:val="0030413C"/>
    <w:rsid w:val="00350045"/>
    <w:rsid w:val="00361C2D"/>
    <w:rsid w:val="00362B0F"/>
    <w:rsid w:val="0036414A"/>
    <w:rsid w:val="003A325F"/>
    <w:rsid w:val="003F41C5"/>
    <w:rsid w:val="00465661"/>
    <w:rsid w:val="00495EBB"/>
    <w:rsid w:val="0049702E"/>
    <w:rsid w:val="004F2673"/>
    <w:rsid w:val="004F6FD5"/>
    <w:rsid w:val="00550538"/>
    <w:rsid w:val="005826AC"/>
    <w:rsid w:val="005E36C0"/>
    <w:rsid w:val="005E62A9"/>
    <w:rsid w:val="0061400E"/>
    <w:rsid w:val="006653E6"/>
    <w:rsid w:val="006E5D54"/>
    <w:rsid w:val="006E6471"/>
    <w:rsid w:val="007303C5"/>
    <w:rsid w:val="0074570D"/>
    <w:rsid w:val="00750386"/>
    <w:rsid w:val="007614C2"/>
    <w:rsid w:val="00773B3E"/>
    <w:rsid w:val="00780A42"/>
    <w:rsid w:val="007C13F8"/>
    <w:rsid w:val="007D43E7"/>
    <w:rsid w:val="00803BE6"/>
    <w:rsid w:val="0081193C"/>
    <w:rsid w:val="008A1DDB"/>
    <w:rsid w:val="008B0705"/>
    <w:rsid w:val="008B5213"/>
    <w:rsid w:val="00907F39"/>
    <w:rsid w:val="00925796"/>
    <w:rsid w:val="009754F3"/>
    <w:rsid w:val="009759B0"/>
    <w:rsid w:val="009E23F8"/>
    <w:rsid w:val="00AB00E5"/>
    <w:rsid w:val="00AC23CA"/>
    <w:rsid w:val="00AE3A2A"/>
    <w:rsid w:val="00AF719C"/>
    <w:rsid w:val="00B00CB6"/>
    <w:rsid w:val="00B23066"/>
    <w:rsid w:val="00B44380"/>
    <w:rsid w:val="00BA784B"/>
    <w:rsid w:val="00BB76C4"/>
    <w:rsid w:val="00BE621A"/>
    <w:rsid w:val="00C23E65"/>
    <w:rsid w:val="00C50693"/>
    <w:rsid w:val="00C531E4"/>
    <w:rsid w:val="00C559ED"/>
    <w:rsid w:val="00CA1C69"/>
    <w:rsid w:val="00CA2AE4"/>
    <w:rsid w:val="00D0022B"/>
    <w:rsid w:val="00D30A22"/>
    <w:rsid w:val="00DA3407"/>
    <w:rsid w:val="00DB23DD"/>
    <w:rsid w:val="00E02806"/>
    <w:rsid w:val="00E2165E"/>
    <w:rsid w:val="00E934AF"/>
    <w:rsid w:val="00EF7369"/>
    <w:rsid w:val="00F14D8E"/>
    <w:rsid w:val="00F57ACB"/>
    <w:rsid w:val="00F81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417AD"/>
  <w15:docId w15:val="{A97A7562-7303-432C-ABA6-BEA50828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60"/>
    </w:pPr>
  </w:style>
  <w:style w:type="paragraph" w:styleId="2">
    <w:name w:val="heading 2"/>
    <w:basedOn w:val="a0"/>
    <w:next w:val="a1"/>
    <w:uiPriority w:val="9"/>
    <w:semiHidden/>
    <w:unhideWhenUsed/>
    <w:qFormat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paragraph" w:styleId="3">
    <w:name w:val="heading 3"/>
    <w:basedOn w:val="a"/>
    <w:uiPriority w:val="9"/>
    <w:semiHidden/>
    <w:unhideWhenUsed/>
    <w:qFormat/>
    <w:pPr>
      <w:spacing w:before="100" w:after="100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rPr>
      <w:color w:val="0000FF"/>
      <w:u w:val="single"/>
    </w:rPr>
  </w:style>
  <w:style w:type="character" w:styleId="a6">
    <w:name w:val="Strong"/>
    <w:basedOn w:val="a2"/>
    <w:rPr>
      <w:b/>
      <w:bCs/>
    </w:rPr>
  </w:style>
  <w:style w:type="character" w:customStyle="1" w:styleId="a7">
    <w:name w:val="Текст выноски Знак"/>
    <w:basedOn w:val="a2"/>
    <w:rPr>
      <w:rFonts w:ascii="Segoe UI" w:hAnsi="Segoe UI" w:cs="Segoe UI"/>
      <w:sz w:val="18"/>
      <w:szCs w:val="18"/>
    </w:rPr>
  </w:style>
  <w:style w:type="character" w:customStyle="1" w:styleId="a8">
    <w:name w:val="Верхний колонтитул Знак"/>
    <w:basedOn w:val="a2"/>
  </w:style>
  <w:style w:type="character" w:customStyle="1" w:styleId="a9">
    <w:name w:val="Нижний колонтитул Знак"/>
    <w:basedOn w:val="a2"/>
  </w:style>
  <w:style w:type="character" w:customStyle="1" w:styleId="30">
    <w:name w:val="Заголовок 3 Знак"/>
    <w:basedOn w:val="a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Title"/>
    <w:basedOn w:val="a"/>
    <w:next w:val="a1"/>
    <w:uiPriority w:val="10"/>
    <w:qFormat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1">
    <w:name w:val="Body Text"/>
    <w:basedOn w:val="a"/>
    <w:pPr>
      <w:spacing w:after="140" w:line="276" w:lineRule="auto"/>
    </w:pPr>
  </w:style>
  <w:style w:type="paragraph" w:styleId="a0">
    <w:name w:val="caption"/>
    <w:basedOn w:val="a"/>
    <w:next w:val="a1"/>
    <w:pPr>
      <w:keepNext/>
      <w:spacing w:before="240" w:after="120"/>
    </w:pPr>
    <w:rPr>
      <w:rFonts w:ascii="Liberation Sans" w:eastAsia="MS Gothic" w:hAnsi="Liberation Sans" w:cs="Tahoma"/>
      <w:sz w:val="28"/>
      <w:szCs w:val="28"/>
    </w:rPr>
  </w:style>
  <w:style w:type="paragraph" w:styleId="ab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paragraph" w:customStyle="1" w:styleId="1">
    <w:name w:val="Обычный (веб)1"/>
    <w:basedOn w:val="a"/>
    <w:pPr>
      <w:spacing w:before="100" w:after="142" w:line="276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pPr>
      <w:spacing w:before="100" w:after="142" w:line="276" w:lineRule="auto"/>
    </w:pPr>
    <w:rPr>
      <w:rFonts w:ascii="Times New Roman" w:eastAsia="Times New Roman" w:hAnsi="Times New Roman"/>
      <w:lang w:eastAsia="ru-RU"/>
    </w:rPr>
  </w:style>
  <w:style w:type="paragraph" w:customStyle="1" w:styleId="ac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pPr>
      <w:tabs>
        <w:tab w:val="center" w:pos="4677"/>
        <w:tab w:val="right" w:pos="9355"/>
      </w:tabs>
      <w:spacing w:after="0"/>
    </w:pPr>
  </w:style>
  <w:style w:type="paragraph" w:styleId="ae">
    <w:name w:val="footer"/>
    <w:basedOn w:val="a"/>
    <w:pPr>
      <w:tabs>
        <w:tab w:val="center" w:pos="4677"/>
        <w:tab w:val="right" w:pos="9355"/>
      </w:tabs>
      <w:spacing w:after="0"/>
    </w:pPr>
  </w:style>
  <w:style w:type="paragraph" w:styleId="af">
    <w:name w:val="List Paragraph"/>
    <w:basedOn w:val="a"/>
    <w:pPr>
      <w:spacing w:after="200" w:line="276" w:lineRule="auto"/>
      <w:ind w:left="720"/>
    </w:pPr>
  </w:style>
  <w:style w:type="paragraph" w:styleId="af0">
    <w:name w:val="No Spacing"/>
    <w:pPr>
      <w:suppressAutoHyphens/>
    </w:pPr>
  </w:style>
  <w:style w:type="paragraph" w:customStyle="1" w:styleId="af1">
    <w:name w:val="Содержимое таблицы"/>
    <w:basedOn w:val="a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1949</Words>
  <Characters>11110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Бахарева Ксения Анатольевна</dc:creator>
  <dc:description/>
  <cp:lastModifiedBy>Груздева Мария Дмитриевна</cp:lastModifiedBy>
  <cp:revision>20</cp:revision>
  <cp:lastPrinted>2022-03-03T09:36:00Z</cp:lastPrinted>
  <dcterms:created xsi:type="dcterms:W3CDTF">2022-03-02T13:06:00Z</dcterms:created>
  <dcterms:modified xsi:type="dcterms:W3CDTF">2022-03-09T06:26:00Z</dcterms:modified>
</cp:coreProperties>
</file>