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D1D0" w14:textId="77777777" w:rsidR="00784560" w:rsidRDefault="00784560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C670F1F" w14:textId="6FD4CB6C" w:rsidR="00074055" w:rsidRPr="004E40A6" w:rsidRDefault="00074055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40A6">
        <w:rPr>
          <w:rFonts w:ascii="Liberation Serif" w:hAnsi="Liberation Serif" w:cs="Liberation Serif"/>
          <w:b/>
          <w:sz w:val="26"/>
          <w:szCs w:val="26"/>
        </w:rPr>
        <w:t>ПРОГРАММА</w:t>
      </w:r>
    </w:p>
    <w:p w14:paraId="08BBF2B4" w14:textId="6F0FD575" w:rsidR="00074055" w:rsidRPr="00840B9F" w:rsidRDefault="003D040D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обучающего мероприятия</w:t>
      </w:r>
      <w:r w:rsidR="000539BF">
        <w:rPr>
          <w:rFonts w:ascii="Liberation Serif" w:hAnsi="Liberation Serif" w:cs="Liberation Serif"/>
          <w:b/>
          <w:sz w:val="26"/>
          <w:szCs w:val="26"/>
        </w:rPr>
        <w:t xml:space="preserve"> для 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 xml:space="preserve">экспортно ориентированных </w:t>
      </w:r>
      <w:r w:rsidR="000539BF">
        <w:rPr>
          <w:rFonts w:ascii="Liberation Serif" w:hAnsi="Liberation Serif" w:cs="Liberation Serif"/>
          <w:b/>
          <w:sz w:val="26"/>
          <w:szCs w:val="26"/>
        </w:rPr>
        <w:t>о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>рганизаций</w:t>
      </w:r>
    </w:p>
    <w:p w14:paraId="2D5AA016" w14:textId="77777777" w:rsidR="00A90A86" w:rsidRPr="004E40A6" w:rsidRDefault="00A90A86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423"/>
      </w:tblGrid>
      <w:tr w:rsidR="006527EB" w:rsidRPr="00DE0350" w14:paraId="14752529" w14:textId="77777777" w:rsidTr="000215B2">
        <w:tc>
          <w:tcPr>
            <w:tcW w:w="2343" w:type="pct"/>
          </w:tcPr>
          <w:p w14:paraId="08BC246B" w14:textId="5113DAB1" w:rsidR="006527EB" w:rsidRPr="004E40A6" w:rsidRDefault="00694CBC" w:rsidP="001840B2">
            <w:pPr>
              <w:tabs>
                <w:tab w:val="left" w:pos="1335"/>
              </w:tabs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931B4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8D0E08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1931B4">
              <w:rPr>
                <w:rFonts w:ascii="Liberation Serif" w:hAnsi="Liberation Serif" w:cs="Liberation Serif"/>
                <w:i/>
                <w:sz w:val="26"/>
                <w:szCs w:val="26"/>
              </w:rPr>
              <w:t>июня</w:t>
            </w:r>
            <w:r w:rsidR="00BA355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2508AF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34CDC7BB" w14:textId="07826F40" w:rsidR="006527EB" w:rsidRPr="004E40A6" w:rsidRDefault="00A86BD7" w:rsidP="001931B4">
            <w:pPr>
              <w:tabs>
                <w:tab w:val="left" w:pos="133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15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0-</w:t>
            </w:r>
            <w:r w:rsidR="001931B4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 w:rsidR="001931B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657" w:type="pct"/>
          </w:tcPr>
          <w:p w14:paraId="130ACE06" w14:textId="250CEC49" w:rsidR="00DE0350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Креативный кластер «Домна»</w:t>
            </w:r>
          </w:p>
          <w:p w14:paraId="7BD1689C" w14:textId="6330154E" w:rsidR="00B9044A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Екатеринбург, ул. Вайнера, 16</w:t>
            </w:r>
          </w:p>
          <w:p w14:paraId="46AE3690" w14:textId="46216504" w:rsidR="00530086" w:rsidRPr="00DE0350" w:rsidRDefault="00530086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Лекторий</w:t>
            </w:r>
          </w:p>
          <w:p w14:paraId="208E76ED" w14:textId="77777777" w:rsidR="006527EB" w:rsidRPr="00DE0350" w:rsidRDefault="006527EB" w:rsidP="00920F0E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</w:tbl>
    <w:p w14:paraId="6D1F5F2C" w14:textId="77777777" w:rsidR="00074055" w:rsidRPr="00DE0350" w:rsidRDefault="00074055" w:rsidP="001840B2">
      <w:pPr>
        <w:tabs>
          <w:tab w:val="left" w:pos="1335"/>
        </w:tabs>
        <w:spacing w:after="0" w:line="240" w:lineRule="auto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tbl>
      <w:tblPr>
        <w:tblW w:w="494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8363"/>
      </w:tblGrid>
      <w:tr w:rsidR="00E727E9" w:rsidRPr="004E40A6" w14:paraId="0110A6D8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ED56" w14:textId="4E5A44A3" w:rsidR="00E727E9" w:rsidRPr="00A86BD7" w:rsidRDefault="002508AF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4</w:t>
            </w: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.30</w:t>
            </w:r>
            <w:r w:rsidR="00DE0350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DE0350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E727E9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14:paraId="07DFA887" w14:textId="77777777" w:rsidR="00E727E9" w:rsidRPr="00A86BD7" w:rsidRDefault="00E727E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03EF" w14:textId="77777777" w:rsidR="00E727E9" w:rsidRPr="004E40A6" w:rsidRDefault="00DE0350" w:rsidP="00055B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</w:t>
            </w:r>
            <w:r w:rsidR="00E727E9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>е</w:t>
            </w:r>
            <w:r w:rsidR="00C2626F">
              <w:rPr>
                <w:rFonts w:ascii="Liberation Serif" w:hAnsi="Liberation Serif" w:cs="Liberation Serif"/>
                <w:bCs/>
                <w:sz w:val="26"/>
                <w:szCs w:val="26"/>
              </w:rPr>
              <w:t>гистрация участников мероприятия</w:t>
            </w:r>
          </w:p>
        </w:tc>
      </w:tr>
      <w:tr w:rsidR="002075FB" w:rsidRPr="004E40A6" w14:paraId="73FE2E57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6BA" w14:textId="6E5C2911" w:rsidR="002075FB" w:rsidRPr="00A86BD7" w:rsidRDefault="00DE0350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0 – 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286D" w14:textId="77777777" w:rsidR="000A398C" w:rsidRPr="00B9044A" w:rsidRDefault="00E727E9" w:rsidP="00B9044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Вступительное</w:t>
            </w:r>
            <w:r w:rsidR="002075FB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слово</w:t>
            </w:r>
            <w:r w:rsidR="000A398C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</w:p>
          <w:p w14:paraId="293C8600" w14:textId="7C37E243" w:rsidR="00B9044A" w:rsidRDefault="005514CA" w:rsidP="00AA40C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Голубев Михаил Игоревич</w:t>
            </w:r>
            <w:r w:rsidR="00AA40C7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начальник отдела поддержки и развития экспорта Министерства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международных и внешнеэкономических связей Свердловской области</w:t>
            </w:r>
            <w:r w:rsidR="000539B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</w:p>
          <w:p w14:paraId="6D33B6F1" w14:textId="7D9A730C" w:rsidR="00AA40C7" w:rsidRPr="004E40A6" w:rsidRDefault="00AA40C7" w:rsidP="00AA40C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E97E47" w:rsidRPr="004E40A6" w14:paraId="42F8860E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A3EE" w14:textId="051C4BE0" w:rsidR="00074055" w:rsidRPr="00A86BD7" w:rsidRDefault="006527EB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1C0BEA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074055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694CBC" w:rsidRPr="00A86BD7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7871" w14:textId="77777777" w:rsidR="001931B4" w:rsidRDefault="001931B4" w:rsidP="00E342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1931B4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Актуальные вопросы совершения таможенных операций, связанных с декларированием и выпуском отдельных категорий товаров в целях их вывоза с таможенной территории ЕАЭС.</w:t>
            </w:r>
          </w:p>
          <w:p w14:paraId="39D93FA8" w14:textId="77777777" w:rsidR="001931B4" w:rsidRDefault="001931B4" w:rsidP="00E342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– </w:t>
            </w:r>
            <w:r w:rsidRPr="001931B4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Применение таможенных процедур экспорта, временного вывоза, переработки товаров вне таможенной территории, реэкспорта; </w:t>
            </w:r>
          </w:p>
          <w:p w14:paraId="68059906" w14:textId="67DDADB8" w:rsidR="001931B4" w:rsidRDefault="001931B4" w:rsidP="00E342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– </w:t>
            </w:r>
            <w:r w:rsidRPr="001931B4">
              <w:rPr>
                <w:rFonts w:ascii="Liberation Serif" w:hAnsi="Liberation Serif" w:cs="Liberation Serif"/>
                <w:bCs/>
                <w:sz w:val="26"/>
                <w:szCs w:val="26"/>
              </w:rPr>
              <w:t>Особенности декларирования товаров в целях помещения под указанные таможенные процедуры</w:t>
            </w:r>
            <w:r w:rsidRPr="001931B4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.</w:t>
            </w:r>
          </w:p>
          <w:p w14:paraId="1C1559CD" w14:textId="77777777" w:rsidR="00A34BA5" w:rsidRDefault="001931B4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eastAsiaTheme="minorHAnsi" w:hAnsi="Liberation Serif" w:cs="Liberation Serif"/>
                <w:bCs/>
                <w:sz w:val="26"/>
                <w:szCs w:val="26"/>
              </w:rPr>
            </w:pPr>
            <w:r w:rsidRPr="001931B4">
              <w:rPr>
                <w:rFonts w:ascii="Liberation Serif" w:eastAsiaTheme="minorHAnsi" w:hAnsi="Liberation Serif" w:cs="Liberation Serif"/>
                <w:bCs/>
                <w:sz w:val="26"/>
                <w:szCs w:val="26"/>
              </w:rPr>
              <w:t>СМОЛИНА Ольга Викторовна, начальник отдела таможенных процедур и таможенного контроля Уральской электронной таможни</w:t>
            </w:r>
          </w:p>
          <w:p w14:paraId="6ECCD446" w14:textId="2B19E93C" w:rsidR="00A86BD7" w:rsidRPr="004E40A6" w:rsidRDefault="00A86BD7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</w:tr>
      <w:tr w:rsidR="002508AF" w:rsidRPr="004E40A6" w14:paraId="0387AFE9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A0F" w14:textId="1E2322DC" w:rsidR="002508AF" w:rsidRPr="00A86BD7" w:rsidRDefault="00694CBC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.3</w:t>
            </w:r>
            <w:r w:rsidR="002508AF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0 </w:t>
            </w:r>
            <w:r w:rsidR="000A3A35" w:rsidRPr="00A86BD7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  <w:r w:rsidR="00E625A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="000A3A35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0A3A35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0A3A35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13E9" w14:textId="2B753BBA" w:rsidR="002508AF" w:rsidRPr="000A3A35" w:rsidRDefault="000A3A35" w:rsidP="00930BF6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A3A35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</w:tc>
      </w:tr>
      <w:tr w:rsidR="001840B2" w:rsidRPr="004E40A6" w14:paraId="1C8F4B4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8E0B" w14:textId="757EF723" w:rsidR="001840B2" w:rsidRPr="00A86BD7" w:rsidRDefault="001840B2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3D040D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3D040D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16</w:t>
            </w:r>
            <w:r w:rsidR="00DE0350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3D040D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FD86" w14:textId="77777777" w:rsidR="002E4AAA" w:rsidRPr="002E4AAA" w:rsidRDefault="002E4AAA" w:rsidP="001931B4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2E4AA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Особенности законодательства Российской Федкрации в области экспортного контроля</w:t>
            </w:r>
            <w:bookmarkStart w:id="0" w:name="_GoBack"/>
            <w:bookmarkEnd w:id="0"/>
          </w:p>
          <w:p w14:paraId="52AD922D" w14:textId="57A4A851" w:rsidR="002E4AAA" w:rsidRPr="002E4AAA" w:rsidRDefault="002E4AAA" w:rsidP="002E4AA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КИЛИН Виктор Валентинович, начальник </w:t>
            </w:r>
            <w:r w:rsidRPr="002E4AAA">
              <w:rPr>
                <w:rFonts w:ascii="Liberation Serif" w:hAnsi="Liberation Serif" w:cs="Liberation Serif"/>
                <w:bCs/>
                <w:sz w:val="26"/>
                <w:szCs w:val="26"/>
              </w:rPr>
              <w:t>отдела экспортного контроля Управления ФСТЭК России по Уральскому федеральному округу</w:t>
            </w:r>
          </w:p>
          <w:p w14:paraId="720C7B6E" w14:textId="77777777" w:rsidR="002E4AAA" w:rsidRPr="002E4AAA" w:rsidRDefault="002E4AAA" w:rsidP="002E4AA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E4AAA">
              <w:rPr>
                <w:rFonts w:ascii="Liberation Serif" w:hAnsi="Liberation Serif" w:cs="Liberation Serif"/>
                <w:bCs/>
                <w:sz w:val="26"/>
                <w:szCs w:val="26"/>
              </w:rPr>
              <w:t>ГОЛОЩАПОВ Сергей Викторович, заместитель начальника отдела экспортного контроля Управлении ФСТЭК России по Уральскому федеральному округу</w:t>
            </w:r>
          </w:p>
          <w:p w14:paraId="0E1A2878" w14:textId="63E83115" w:rsidR="00037039" w:rsidRPr="004E40A6" w:rsidRDefault="002E4AAA" w:rsidP="002E4AA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E4AAA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</w:p>
        </w:tc>
      </w:tr>
      <w:tr w:rsidR="009B4A3C" w:rsidRPr="004E40A6" w14:paraId="51535C13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19C9" w14:textId="187B08CA" w:rsidR="00252607" w:rsidRPr="00A86BD7" w:rsidRDefault="00DE0350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6</w:t>
            </w: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4140BC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1840B2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="009B4A3C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A86BD7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6</w:t>
            </w:r>
            <w:r w:rsidR="009B4A3C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156B" w14:textId="40B2F7AD" w:rsidR="00AC61EF" w:rsidRPr="004E40A6" w:rsidRDefault="00E342DA" w:rsidP="00F5540A">
            <w:pPr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F5540A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</w:tc>
      </w:tr>
      <w:tr w:rsidR="001840B2" w:rsidRPr="004E40A6" w14:paraId="65D95C1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4B9" w14:textId="3D33AD51" w:rsidR="001840B2" w:rsidRPr="00A86BD7" w:rsidRDefault="00E342DA" w:rsidP="00A86BD7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6E018B" w:rsidRPr="00A86BD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3</w:t>
            </w:r>
            <w:r w:rsidR="00A34BA5" w:rsidRPr="00A86BD7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3E3CB9" w:rsidRPr="00A86BD7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 w:rsidRPr="00A86BD7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A34BA5" w:rsidRPr="00A86BD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3664" w14:textId="2F6EFB99" w:rsidR="001840B2" w:rsidRPr="004E40A6" w:rsidRDefault="003314E9" w:rsidP="004140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Заключительное слово, завершение </w:t>
            </w:r>
            <w:r w:rsid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>мероприятия</w:t>
            </w:r>
          </w:p>
        </w:tc>
      </w:tr>
    </w:tbl>
    <w:p w14:paraId="151EBABC" w14:textId="77777777" w:rsidR="003A7A57" w:rsidRPr="004E40A6" w:rsidRDefault="003A7A57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sectPr w:rsidR="003A7A57" w:rsidRPr="004E40A6" w:rsidSect="000215B2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47153" w14:textId="77777777" w:rsidR="004D59DC" w:rsidRDefault="004D59DC" w:rsidP="00D46FA9">
      <w:pPr>
        <w:spacing w:after="0" w:line="240" w:lineRule="auto"/>
      </w:pPr>
      <w:r>
        <w:separator/>
      </w:r>
    </w:p>
  </w:endnote>
  <w:endnote w:type="continuationSeparator" w:id="0">
    <w:p w14:paraId="3CCF9B59" w14:textId="77777777" w:rsidR="004D59DC" w:rsidRDefault="004D59DC" w:rsidP="00D4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48D7" w14:textId="77777777" w:rsidR="004D59DC" w:rsidRDefault="004D59DC" w:rsidP="00D46FA9">
      <w:pPr>
        <w:spacing w:after="0" w:line="240" w:lineRule="auto"/>
      </w:pPr>
      <w:r>
        <w:separator/>
      </w:r>
    </w:p>
  </w:footnote>
  <w:footnote w:type="continuationSeparator" w:id="0">
    <w:p w14:paraId="7DBF06A5" w14:textId="77777777" w:rsidR="004D59DC" w:rsidRDefault="004D59DC" w:rsidP="00D4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694769"/>
      <w:docPartObj>
        <w:docPartGallery w:val="Page Numbers (Top of Page)"/>
        <w:docPartUnique/>
      </w:docPartObj>
    </w:sdtPr>
    <w:sdtEndPr/>
    <w:sdtContent>
      <w:p w14:paraId="0A04C667" w14:textId="4A5F4DC2" w:rsidR="00D46FA9" w:rsidRDefault="00D46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60">
          <w:rPr>
            <w:noProof/>
          </w:rPr>
          <w:t>2</w:t>
        </w:r>
        <w:r>
          <w:fldChar w:fldCharType="end"/>
        </w:r>
      </w:p>
    </w:sdtContent>
  </w:sdt>
  <w:p w14:paraId="743C0C18" w14:textId="77777777" w:rsidR="00D46FA9" w:rsidRDefault="00D46F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8BB"/>
    <w:multiLevelType w:val="hybridMultilevel"/>
    <w:tmpl w:val="5F2A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4308"/>
    <w:multiLevelType w:val="hybridMultilevel"/>
    <w:tmpl w:val="AC9C4B3C"/>
    <w:lvl w:ilvl="0" w:tplc="EFBE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2A39"/>
    <w:multiLevelType w:val="hybridMultilevel"/>
    <w:tmpl w:val="1DBAF06A"/>
    <w:lvl w:ilvl="0" w:tplc="CF2EAE4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55"/>
    <w:rsid w:val="000215B2"/>
    <w:rsid w:val="00037039"/>
    <w:rsid w:val="00044BB7"/>
    <w:rsid w:val="00046C73"/>
    <w:rsid w:val="00051E97"/>
    <w:rsid w:val="000521B2"/>
    <w:rsid w:val="00053142"/>
    <w:rsid w:val="000539BF"/>
    <w:rsid w:val="00055BDA"/>
    <w:rsid w:val="0006054E"/>
    <w:rsid w:val="00066966"/>
    <w:rsid w:val="00074055"/>
    <w:rsid w:val="000802E7"/>
    <w:rsid w:val="00097EC5"/>
    <w:rsid w:val="000A398C"/>
    <w:rsid w:val="000A3A35"/>
    <w:rsid w:val="000A6BC2"/>
    <w:rsid w:val="000B411C"/>
    <w:rsid w:val="000E130E"/>
    <w:rsid w:val="000F4039"/>
    <w:rsid w:val="0012099A"/>
    <w:rsid w:val="00120D1C"/>
    <w:rsid w:val="00152CAC"/>
    <w:rsid w:val="001609A4"/>
    <w:rsid w:val="001840B2"/>
    <w:rsid w:val="00187304"/>
    <w:rsid w:val="001931B4"/>
    <w:rsid w:val="001B2637"/>
    <w:rsid w:val="001C0BEA"/>
    <w:rsid w:val="001E14E5"/>
    <w:rsid w:val="001E35B9"/>
    <w:rsid w:val="002075FB"/>
    <w:rsid w:val="00211D6E"/>
    <w:rsid w:val="00235240"/>
    <w:rsid w:val="00241FEB"/>
    <w:rsid w:val="00245D76"/>
    <w:rsid w:val="00250553"/>
    <w:rsid w:val="002508AF"/>
    <w:rsid w:val="00252607"/>
    <w:rsid w:val="00262FBC"/>
    <w:rsid w:val="00263E89"/>
    <w:rsid w:val="00264AC8"/>
    <w:rsid w:val="002707C4"/>
    <w:rsid w:val="00270E6A"/>
    <w:rsid w:val="0028541A"/>
    <w:rsid w:val="00286BCA"/>
    <w:rsid w:val="00296C1D"/>
    <w:rsid w:val="002C6F3B"/>
    <w:rsid w:val="002E4AAA"/>
    <w:rsid w:val="00300F6B"/>
    <w:rsid w:val="00324A87"/>
    <w:rsid w:val="003314E9"/>
    <w:rsid w:val="00337142"/>
    <w:rsid w:val="003440CB"/>
    <w:rsid w:val="00344AFD"/>
    <w:rsid w:val="00360A6C"/>
    <w:rsid w:val="00371544"/>
    <w:rsid w:val="00371BB9"/>
    <w:rsid w:val="003739FB"/>
    <w:rsid w:val="00375E30"/>
    <w:rsid w:val="003A7A57"/>
    <w:rsid w:val="003D040D"/>
    <w:rsid w:val="003E3CB9"/>
    <w:rsid w:val="003F37A2"/>
    <w:rsid w:val="00402485"/>
    <w:rsid w:val="004140BC"/>
    <w:rsid w:val="004201DE"/>
    <w:rsid w:val="00421592"/>
    <w:rsid w:val="00435AB0"/>
    <w:rsid w:val="00442954"/>
    <w:rsid w:val="00446538"/>
    <w:rsid w:val="004648BF"/>
    <w:rsid w:val="00465248"/>
    <w:rsid w:val="004804CA"/>
    <w:rsid w:val="004A13FF"/>
    <w:rsid w:val="004B495B"/>
    <w:rsid w:val="004B6DB3"/>
    <w:rsid w:val="004C4FDD"/>
    <w:rsid w:val="004C6BE8"/>
    <w:rsid w:val="004D59DC"/>
    <w:rsid w:val="004E40A6"/>
    <w:rsid w:val="004E68D8"/>
    <w:rsid w:val="004F2A2C"/>
    <w:rsid w:val="004F501D"/>
    <w:rsid w:val="004F74AC"/>
    <w:rsid w:val="00515A86"/>
    <w:rsid w:val="00530086"/>
    <w:rsid w:val="005514CA"/>
    <w:rsid w:val="00564CA0"/>
    <w:rsid w:val="00595778"/>
    <w:rsid w:val="005A650D"/>
    <w:rsid w:val="005C157A"/>
    <w:rsid w:val="005C6A08"/>
    <w:rsid w:val="005D425F"/>
    <w:rsid w:val="005F4538"/>
    <w:rsid w:val="00601794"/>
    <w:rsid w:val="00644E94"/>
    <w:rsid w:val="006527EB"/>
    <w:rsid w:val="00671F8A"/>
    <w:rsid w:val="00672A2F"/>
    <w:rsid w:val="00683229"/>
    <w:rsid w:val="00683C58"/>
    <w:rsid w:val="00685CA8"/>
    <w:rsid w:val="0069497B"/>
    <w:rsid w:val="00694CBC"/>
    <w:rsid w:val="006A4899"/>
    <w:rsid w:val="006B4115"/>
    <w:rsid w:val="006C0FC5"/>
    <w:rsid w:val="006C14D3"/>
    <w:rsid w:val="006D6397"/>
    <w:rsid w:val="006E018B"/>
    <w:rsid w:val="006F1BA3"/>
    <w:rsid w:val="007152F4"/>
    <w:rsid w:val="00717CBC"/>
    <w:rsid w:val="00751E0B"/>
    <w:rsid w:val="00753466"/>
    <w:rsid w:val="00764839"/>
    <w:rsid w:val="00770362"/>
    <w:rsid w:val="007836FD"/>
    <w:rsid w:val="00784560"/>
    <w:rsid w:val="007A092C"/>
    <w:rsid w:val="007B0612"/>
    <w:rsid w:val="007E7E3A"/>
    <w:rsid w:val="00840B9F"/>
    <w:rsid w:val="00854BD8"/>
    <w:rsid w:val="00857CBB"/>
    <w:rsid w:val="0089032B"/>
    <w:rsid w:val="008A63AF"/>
    <w:rsid w:val="008D0E08"/>
    <w:rsid w:val="008D58EE"/>
    <w:rsid w:val="008F1DC6"/>
    <w:rsid w:val="0091202C"/>
    <w:rsid w:val="00920F0E"/>
    <w:rsid w:val="00930BF6"/>
    <w:rsid w:val="00940858"/>
    <w:rsid w:val="00963588"/>
    <w:rsid w:val="0099294B"/>
    <w:rsid w:val="009A09F4"/>
    <w:rsid w:val="009B1A7B"/>
    <w:rsid w:val="009B4A3C"/>
    <w:rsid w:val="009C413A"/>
    <w:rsid w:val="009D46C1"/>
    <w:rsid w:val="009E0005"/>
    <w:rsid w:val="009E5DEE"/>
    <w:rsid w:val="00A000B5"/>
    <w:rsid w:val="00A047AF"/>
    <w:rsid w:val="00A152CD"/>
    <w:rsid w:val="00A34BA5"/>
    <w:rsid w:val="00A70B65"/>
    <w:rsid w:val="00A86BD7"/>
    <w:rsid w:val="00A90A86"/>
    <w:rsid w:val="00AA2E9F"/>
    <w:rsid w:val="00AA40C7"/>
    <w:rsid w:val="00AC61EF"/>
    <w:rsid w:val="00AC64D6"/>
    <w:rsid w:val="00AC717C"/>
    <w:rsid w:val="00AD00DD"/>
    <w:rsid w:val="00AD356E"/>
    <w:rsid w:val="00AD7341"/>
    <w:rsid w:val="00AF35C8"/>
    <w:rsid w:val="00B04864"/>
    <w:rsid w:val="00B2194F"/>
    <w:rsid w:val="00B9044A"/>
    <w:rsid w:val="00BA355C"/>
    <w:rsid w:val="00BC477A"/>
    <w:rsid w:val="00BD5EB8"/>
    <w:rsid w:val="00BF7CFB"/>
    <w:rsid w:val="00C2288A"/>
    <w:rsid w:val="00C2626F"/>
    <w:rsid w:val="00C40BE8"/>
    <w:rsid w:val="00C5357C"/>
    <w:rsid w:val="00C8652B"/>
    <w:rsid w:val="00C94A31"/>
    <w:rsid w:val="00CA2B95"/>
    <w:rsid w:val="00CB2F8A"/>
    <w:rsid w:val="00CC678B"/>
    <w:rsid w:val="00CC70B0"/>
    <w:rsid w:val="00CE1B25"/>
    <w:rsid w:val="00D038DB"/>
    <w:rsid w:val="00D300F7"/>
    <w:rsid w:val="00D36B66"/>
    <w:rsid w:val="00D46FA9"/>
    <w:rsid w:val="00D9789E"/>
    <w:rsid w:val="00DA5EF3"/>
    <w:rsid w:val="00DB4B2F"/>
    <w:rsid w:val="00DE0350"/>
    <w:rsid w:val="00DE54B9"/>
    <w:rsid w:val="00DF66FC"/>
    <w:rsid w:val="00E159DE"/>
    <w:rsid w:val="00E27282"/>
    <w:rsid w:val="00E27E51"/>
    <w:rsid w:val="00E31DCE"/>
    <w:rsid w:val="00E32077"/>
    <w:rsid w:val="00E342DA"/>
    <w:rsid w:val="00E4012D"/>
    <w:rsid w:val="00E427AE"/>
    <w:rsid w:val="00E524E9"/>
    <w:rsid w:val="00E61AD4"/>
    <w:rsid w:val="00E625A7"/>
    <w:rsid w:val="00E727E9"/>
    <w:rsid w:val="00E80994"/>
    <w:rsid w:val="00E85F9D"/>
    <w:rsid w:val="00E94505"/>
    <w:rsid w:val="00E97E47"/>
    <w:rsid w:val="00EB0E2A"/>
    <w:rsid w:val="00EC7F01"/>
    <w:rsid w:val="00EE7593"/>
    <w:rsid w:val="00F145E5"/>
    <w:rsid w:val="00F15A04"/>
    <w:rsid w:val="00F16ECC"/>
    <w:rsid w:val="00F20940"/>
    <w:rsid w:val="00F52278"/>
    <w:rsid w:val="00F5540A"/>
    <w:rsid w:val="00F60B32"/>
    <w:rsid w:val="00F74CB9"/>
    <w:rsid w:val="00F826CE"/>
    <w:rsid w:val="00FA094C"/>
    <w:rsid w:val="00FD46CB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3765"/>
  <w15:docId w15:val="{0B033156-612D-489B-81A2-D1E2688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4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FA9"/>
  </w:style>
  <w:style w:type="paragraph" w:styleId="a6">
    <w:name w:val="footer"/>
    <w:basedOn w:val="a"/>
    <w:link w:val="a7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FA9"/>
  </w:style>
  <w:style w:type="character" w:styleId="a8">
    <w:name w:val="annotation reference"/>
    <w:basedOn w:val="a0"/>
    <w:uiPriority w:val="99"/>
    <w:semiHidden/>
    <w:unhideWhenUsed/>
    <w:rsid w:val="007A09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9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9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9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92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092C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0A398C"/>
    <w:rPr>
      <w:b/>
      <w:bCs/>
    </w:rPr>
  </w:style>
  <w:style w:type="character" w:styleId="af0">
    <w:name w:val="Emphasis"/>
    <w:basedOn w:val="a0"/>
    <w:uiPriority w:val="20"/>
    <w:qFormat/>
    <w:rsid w:val="000A398C"/>
    <w:rPr>
      <w:i/>
      <w:iCs/>
    </w:rPr>
  </w:style>
  <w:style w:type="character" w:styleId="af1">
    <w:name w:val="Hyperlink"/>
    <w:basedOn w:val="a0"/>
    <w:uiPriority w:val="99"/>
    <w:unhideWhenUsed/>
    <w:rsid w:val="00263E89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A6BC2"/>
    <w:rPr>
      <w:color w:val="954F72" w:themeColor="followedHyperlink"/>
      <w:u w:val="single"/>
    </w:rPr>
  </w:style>
  <w:style w:type="paragraph" w:styleId="af3">
    <w:name w:val="Plain Text"/>
    <w:basedOn w:val="a"/>
    <w:link w:val="af4"/>
    <w:uiPriority w:val="99"/>
    <w:unhideWhenUsed/>
    <w:rsid w:val="001C0BE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4">
    <w:name w:val="Текст Знак"/>
    <w:basedOn w:val="a0"/>
    <w:link w:val="af3"/>
    <w:uiPriority w:val="99"/>
    <w:rsid w:val="001C0BE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Николаевна</dc:creator>
  <cp:keywords/>
  <dc:description/>
  <cp:lastModifiedBy>Тимофеева Юлия Николаевна</cp:lastModifiedBy>
  <cp:revision>4</cp:revision>
  <cp:lastPrinted>2026-04-28T04:50:00Z</cp:lastPrinted>
  <dcterms:created xsi:type="dcterms:W3CDTF">2026-05-29T09:36:00Z</dcterms:created>
  <dcterms:modified xsi:type="dcterms:W3CDTF">2026-06-01T09:57:00Z</dcterms:modified>
</cp:coreProperties>
</file>